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10710"/>
        </w:tabs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推荐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第三批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专精特新“小巨人”企业汇总表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outlineLvl w:val="9"/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省级中小企业主管部门（盖章）：</w:t>
      </w:r>
      <w:r>
        <w:rPr>
          <w:rFonts w:hint="eastAsia" w:ascii="Times New Roman" w:hAnsi="Times New Roman" w:eastAsia="黑体" w:cs="黑体"/>
          <w:sz w:val="32"/>
          <w:szCs w:val="32"/>
          <w:u w:val="single"/>
          <w:lang w:val="en-US" w:eastAsia="zh-CN"/>
        </w:rPr>
        <w:t xml:space="preserve">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88"/>
        <w:gridCol w:w="3239"/>
        <w:gridCol w:w="4167"/>
        <w:gridCol w:w="2939"/>
        <w:gridCol w:w="2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23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eastAsia="zh-CN"/>
              </w:rPr>
              <w:t>企业名称</w:t>
            </w:r>
          </w:p>
        </w:tc>
        <w:tc>
          <w:tcPr>
            <w:tcW w:w="4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eastAsia="zh-CN"/>
              </w:rPr>
              <w:t>主导产品名称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  <w:vertAlign w:val="baseline"/>
                <w:lang w:eastAsia="zh-CN"/>
              </w:rPr>
              <w:t>（拟对外发布）</w:t>
            </w:r>
          </w:p>
        </w:tc>
        <w:tc>
          <w:tcPr>
            <w:tcW w:w="2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eastAsia="zh-CN"/>
              </w:rPr>
              <w:t>是否省级“专精特新”中小企业（拥有省级“专精特新”产品）</w:t>
            </w:r>
          </w:p>
        </w:tc>
        <w:tc>
          <w:tcPr>
            <w:tcW w:w="2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eastAsia="zh-CN"/>
              </w:rPr>
              <w:t>所属分类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（填写附件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1“六初核推荐”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中“分类指标（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3选1）”的字母序号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2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41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9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8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2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41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9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8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2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41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9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8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…</w:t>
            </w:r>
          </w:p>
        </w:tc>
        <w:tc>
          <w:tcPr>
            <w:tcW w:w="32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41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9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8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outlineLvl w:val="9"/>
        <w:rPr>
          <w:rFonts w:hint="default" w:ascii="Times New Roman" w:hAnsi="Times New Roman" w:eastAsia="仿宋_GB2312" w:cs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省级“专精特新”中小企业（产品）包括：各省级中小企业主管部门培育认定的“专精特新”中小企业（产品）、省级专精特新“小巨人”企业、“小巨人”企业、高成长中小企业、成长型中小企业、“隐形冠军”（不含制造业单项冠军）等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15CA"/>
    <w:rsid w:val="00340CD4"/>
    <w:rsid w:val="00575424"/>
    <w:rsid w:val="008D4264"/>
    <w:rsid w:val="02D61880"/>
    <w:rsid w:val="03741DD4"/>
    <w:rsid w:val="04257C18"/>
    <w:rsid w:val="043F63CB"/>
    <w:rsid w:val="04A63FF4"/>
    <w:rsid w:val="05FA77CA"/>
    <w:rsid w:val="07B842F7"/>
    <w:rsid w:val="0B080976"/>
    <w:rsid w:val="0BAE3A85"/>
    <w:rsid w:val="0D315445"/>
    <w:rsid w:val="0FC11CE7"/>
    <w:rsid w:val="11047A4C"/>
    <w:rsid w:val="112A6954"/>
    <w:rsid w:val="122D4F0C"/>
    <w:rsid w:val="130411D0"/>
    <w:rsid w:val="1555052D"/>
    <w:rsid w:val="157373F5"/>
    <w:rsid w:val="15A94E3E"/>
    <w:rsid w:val="16FD75DF"/>
    <w:rsid w:val="17B0704A"/>
    <w:rsid w:val="17C10381"/>
    <w:rsid w:val="17F30314"/>
    <w:rsid w:val="19B937D5"/>
    <w:rsid w:val="1A3865DD"/>
    <w:rsid w:val="1A65615F"/>
    <w:rsid w:val="1B8F0537"/>
    <w:rsid w:val="1C495794"/>
    <w:rsid w:val="1C5E0554"/>
    <w:rsid w:val="1D2877A7"/>
    <w:rsid w:val="1D2B731A"/>
    <w:rsid w:val="1D7537FB"/>
    <w:rsid w:val="1EE567B4"/>
    <w:rsid w:val="21592A00"/>
    <w:rsid w:val="2344084D"/>
    <w:rsid w:val="24694B9A"/>
    <w:rsid w:val="24B710E1"/>
    <w:rsid w:val="26351FF4"/>
    <w:rsid w:val="265A7B27"/>
    <w:rsid w:val="2853071E"/>
    <w:rsid w:val="288951A9"/>
    <w:rsid w:val="2B43233C"/>
    <w:rsid w:val="2B8471BC"/>
    <w:rsid w:val="2C4353BB"/>
    <w:rsid w:val="2E1112B8"/>
    <w:rsid w:val="2E200688"/>
    <w:rsid w:val="3007311C"/>
    <w:rsid w:val="30170FC9"/>
    <w:rsid w:val="314839D4"/>
    <w:rsid w:val="32F37E48"/>
    <w:rsid w:val="35A22FAA"/>
    <w:rsid w:val="35E91DD5"/>
    <w:rsid w:val="38571848"/>
    <w:rsid w:val="3A1C3ABE"/>
    <w:rsid w:val="3A2A0A03"/>
    <w:rsid w:val="3AF46B44"/>
    <w:rsid w:val="3C4B7B97"/>
    <w:rsid w:val="3C6015AA"/>
    <w:rsid w:val="3D6B6DB8"/>
    <w:rsid w:val="3E3B07B1"/>
    <w:rsid w:val="3E77527B"/>
    <w:rsid w:val="3FBC7736"/>
    <w:rsid w:val="40423A8C"/>
    <w:rsid w:val="40463D7B"/>
    <w:rsid w:val="44BB2675"/>
    <w:rsid w:val="44C83305"/>
    <w:rsid w:val="467C67A5"/>
    <w:rsid w:val="46CE7B04"/>
    <w:rsid w:val="494833B3"/>
    <w:rsid w:val="49C8111A"/>
    <w:rsid w:val="4A662E77"/>
    <w:rsid w:val="4AA166CA"/>
    <w:rsid w:val="4BA06A15"/>
    <w:rsid w:val="4DFB903A"/>
    <w:rsid w:val="4F8B6574"/>
    <w:rsid w:val="4F9C6AD7"/>
    <w:rsid w:val="52D52DFE"/>
    <w:rsid w:val="53FE6109"/>
    <w:rsid w:val="55E55E08"/>
    <w:rsid w:val="58741BE4"/>
    <w:rsid w:val="58B04D08"/>
    <w:rsid w:val="5B351BB6"/>
    <w:rsid w:val="5B616B61"/>
    <w:rsid w:val="5C315818"/>
    <w:rsid w:val="5C950743"/>
    <w:rsid w:val="5CF55643"/>
    <w:rsid w:val="5D92662B"/>
    <w:rsid w:val="5E62534B"/>
    <w:rsid w:val="5E9E2096"/>
    <w:rsid w:val="601713A8"/>
    <w:rsid w:val="64172FA4"/>
    <w:rsid w:val="64262140"/>
    <w:rsid w:val="647A2706"/>
    <w:rsid w:val="658256B4"/>
    <w:rsid w:val="65BB0CFE"/>
    <w:rsid w:val="65E6398B"/>
    <w:rsid w:val="662C24CD"/>
    <w:rsid w:val="67C14797"/>
    <w:rsid w:val="697207BB"/>
    <w:rsid w:val="6A6362C0"/>
    <w:rsid w:val="6BC839D3"/>
    <w:rsid w:val="6F3E748A"/>
    <w:rsid w:val="6FD2789B"/>
    <w:rsid w:val="71612A01"/>
    <w:rsid w:val="72214B64"/>
    <w:rsid w:val="72D160A4"/>
    <w:rsid w:val="73035FE4"/>
    <w:rsid w:val="73456527"/>
    <w:rsid w:val="73B36F1D"/>
    <w:rsid w:val="74BA1953"/>
    <w:rsid w:val="76380194"/>
    <w:rsid w:val="77470493"/>
    <w:rsid w:val="775C1342"/>
    <w:rsid w:val="779F728F"/>
    <w:rsid w:val="77DC2D2F"/>
    <w:rsid w:val="7943025C"/>
    <w:rsid w:val="7A663110"/>
    <w:rsid w:val="7B2B7DC1"/>
    <w:rsid w:val="7B582DBE"/>
    <w:rsid w:val="7C1233E1"/>
    <w:rsid w:val="7F7213EB"/>
    <w:rsid w:val="FE4F73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WPS_1657011126</cp:lastModifiedBy>
  <cp:lastPrinted>2021-04-02T09:21:32Z</cp:lastPrinted>
  <dcterms:modified xsi:type="dcterms:W3CDTF">2022-07-11T07:18:57Z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740A6116ABEC41258DD71DC41C835BE7</vt:lpwstr>
  </property>
</Properties>
</file>