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jc w:val="both"/>
        <w:rPr>
          <w:rFonts w:hint="default" w:ascii="Times New Roman" w:hAnsi="Times New Roman" w:eastAsia="黑体" w:cs="仿宋_GB2312"/>
          <w:sz w:val="32"/>
          <w:szCs w:val="32"/>
          <w:lang w:val="en" w:eastAsia="zh-CN"/>
        </w:rPr>
      </w:pPr>
      <w:bookmarkStart w:id="0" w:name="_GoBack"/>
      <w:bookmarkEnd w:id="0"/>
      <w:r>
        <w:rPr>
          <w:rFonts w:hint="eastAsia" w:ascii="Times New Roman" w:hAnsi="Times New Roman" w:eastAsia="黑体" w:cs="仿宋_GB2312"/>
          <w:sz w:val="32"/>
          <w:szCs w:val="32"/>
          <w:lang w:val="en" w:eastAsia="zh-CN"/>
        </w:rPr>
        <w:t>附件</w:t>
      </w:r>
      <w:r>
        <w:rPr>
          <w:rFonts w:hint="default" w:ascii="Times New Roman" w:hAnsi="Times New Roman" w:eastAsia="黑体" w:cs="仿宋_GB2312"/>
          <w:sz w:val="32"/>
          <w:szCs w:val="32"/>
          <w:lang w:val="en" w:eastAsia="zh-CN"/>
        </w:rPr>
        <w:t>1</w:t>
      </w:r>
    </w:p>
    <w:p>
      <w:pPr>
        <w:widowControl w:val="0"/>
        <w:numPr>
          <w:ilvl w:val="0"/>
          <w:numId w:val="0"/>
        </w:numPr>
        <w:jc w:val="both"/>
        <w:rPr>
          <w:rFonts w:hint="eastAsia" w:ascii="Times New Roman" w:hAnsi="Times New Roman" w:eastAsia="黑体" w:cs="仿宋_GB2312"/>
          <w:sz w:val="32"/>
          <w:szCs w:val="32"/>
          <w:lang w:val="en" w:eastAsia="zh-CN"/>
        </w:rPr>
      </w:pPr>
    </w:p>
    <w:p>
      <w:pPr>
        <w:widowControl w:val="0"/>
        <w:numPr>
          <w:ilvl w:val="0"/>
          <w:numId w:val="0"/>
        </w:numPr>
        <w:jc w:val="center"/>
        <w:rPr>
          <w:rFonts w:hint="eastAsia" w:ascii="方正小标宋简体" w:hAnsi="方正小标宋简体" w:eastAsia="方正小标宋简体" w:cs="方正小标宋简体"/>
          <w:sz w:val="36"/>
          <w:szCs w:val="36"/>
          <w:lang w:val="en" w:eastAsia="zh-CN"/>
        </w:rPr>
      </w:pPr>
      <w:r>
        <w:rPr>
          <w:rFonts w:hint="eastAsia" w:ascii="方正小标宋简体" w:hAnsi="方正小标宋简体" w:eastAsia="方正小标宋简体" w:cs="方正小标宋简体"/>
          <w:sz w:val="36"/>
          <w:szCs w:val="36"/>
          <w:lang w:val="en" w:eastAsia="zh-CN"/>
        </w:rPr>
        <w:t>中小企业服务月“三个十”服务清单</w:t>
      </w:r>
    </w:p>
    <w:p>
      <w:pPr>
        <w:widowControl w:val="0"/>
        <w:numPr>
          <w:ilvl w:val="0"/>
          <w:numId w:val="0"/>
        </w:numPr>
        <w:jc w:val="both"/>
        <w:rPr>
          <w:rFonts w:hint="default" w:ascii="Times New Roman" w:hAnsi="Times New Roman" w:eastAsia="黑体" w:cs="仿宋_GB2312"/>
          <w:sz w:val="32"/>
          <w:szCs w:val="32"/>
          <w:lang w:val="en"/>
        </w:rPr>
      </w:pPr>
    </w:p>
    <w:p>
      <w:pPr>
        <w:keepNext w:val="0"/>
        <w:keepLines w:val="0"/>
        <w:widowControl/>
        <w:suppressLineNumbers w:val="0"/>
        <w:jc w:val="both"/>
        <w:rPr>
          <w:rFonts w:hint="default" w:ascii="Times New Roman" w:hAnsi="Times New Roman" w:eastAsia="楷体_GB2312" w:cs="仿宋_GB2312"/>
          <w:b/>
          <w:bCs/>
          <w:sz w:val="32"/>
          <w:szCs w:val="32"/>
          <w:vertAlign w:val="baseline"/>
          <w:lang w:val="en"/>
        </w:rPr>
      </w:pPr>
      <w:r>
        <w:rPr>
          <w:rFonts w:hint="eastAsia" w:ascii="黑体" w:hAnsi="黑体" w:eastAsia="黑体" w:cs="黑体"/>
          <w:b w:val="0"/>
          <w:bCs w:val="0"/>
          <w:sz w:val="32"/>
          <w:szCs w:val="32"/>
          <w:vertAlign w:val="baseline"/>
          <w:lang w:val="en" w:eastAsia="zh-CN"/>
        </w:rPr>
        <w:t>一、工业和信息化部十项服务活动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7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noWrap w:val="0"/>
            <w:vAlign w:val="top"/>
          </w:tcPr>
          <w:p>
            <w:pPr>
              <w:keepNext w:val="0"/>
              <w:keepLines w:val="0"/>
              <w:widowControl/>
              <w:suppressLineNumbers w:val="0"/>
              <w:jc w:val="center"/>
              <w:rPr>
                <w:rFonts w:hint="eastAsia" w:ascii="仿宋_GB2312" w:hAnsi="仿宋_GB2312" w:eastAsia="仿宋_GB2312" w:cs="仿宋_GB2312"/>
                <w:b/>
                <w:bCs/>
                <w:sz w:val="28"/>
                <w:szCs w:val="28"/>
                <w:vertAlign w:val="baseline"/>
                <w:lang w:val="en" w:eastAsia="zh-CN"/>
              </w:rPr>
            </w:pPr>
            <w:r>
              <w:rPr>
                <w:rFonts w:hint="eastAsia" w:ascii="仿宋_GB2312" w:hAnsi="仿宋_GB2312" w:eastAsia="仿宋_GB2312" w:cs="仿宋_GB2312"/>
                <w:b/>
                <w:bCs/>
                <w:sz w:val="28"/>
                <w:szCs w:val="28"/>
                <w:vertAlign w:val="baseline"/>
                <w:lang w:val="en" w:eastAsia="zh-CN"/>
              </w:rPr>
              <w:t>序号</w:t>
            </w:r>
          </w:p>
        </w:tc>
        <w:tc>
          <w:tcPr>
            <w:tcW w:w="7630" w:type="dxa"/>
            <w:noWrap w:val="0"/>
            <w:vAlign w:val="top"/>
          </w:tcPr>
          <w:p>
            <w:pPr>
              <w:keepNext w:val="0"/>
              <w:keepLines w:val="0"/>
              <w:widowControl/>
              <w:suppressLineNumbers w:val="0"/>
              <w:jc w:val="center"/>
              <w:rPr>
                <w:rFonts w:hint="eastAsia" w:ascii="仿宋_GB2312" w:hAnsi="仿宋_GB2312" w:eastAsia="仿宋_GB2312" w:cs="仿宋_GB2312"/>
                <w:b/>
                <w:bCs/>
                <w:sz w:val="28"/>
                <w:szCs w:val="28"/>
                <w:vertAlign w:val="baseline"/>
                <w:lang w:val="en" w:eastAsia="zh-CN"/>
              </w:rPr>
            </w:pPr>
            <w:r>
              <w:rPr>
                <w:rFonts w:hint="eastAsia" w:ascii="仿宋_GB2312" w:hAnsi="仿宋_GB2312" w:eastAsia="仿宋_GB2312" w:cs="仿宋_GB2312"/>
                <w:b/>
                <w:bCs/>
                <w:sz w:val="28"/>
                <w:szCs w:val="28"/>
                <w:vertAlign w:val="baseline"/>
                <w:lang w:val="en" w:eastAsia="zh-CN"/>
              </w:rPr>
              <w:t>服务活动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w:t>
            </w:r>
          </w:p>
        </w:tc>
        <w:tc>
          <w:tcPr>
            <w:tcW w:w="763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b/>
                <w:bCs/>
                <w:sz w:val="24"/>
                <w:szCs w:val="24"/>
                <w:vertAlign w:val="baseline"/>
                <w:lang w:val="en-US"/>
              </w:rPr>
            </w:pPr>
            <w:r>
              <w:rPr>
                <w:rFonts w:hint="eastAsia" w:ascii="仿宋_GB2312" w:hAnsi="仿宋_GB2312" w:eastAsia="仿宋_GB2312" w:cs="仿宋_GB2312"/>
                <w:b w:val="0"/>
                <w:bCs w:val="0"/>
                <w:sz w:val="24"/>
                <w:szCs w:val="24"/>
                <w:vertAlign w:val="baseline"/>
                <w:lang w:val="en-US" w:eastAsia="zh-CN"/>
              </w:rPr>
              <w:t>举办“创客中国”</w:t>
            </w:r>
            <w:r>
              <w:rPr>
                <w:rFonts w:hint="eastAsia" w:ascii="仿宋_GB2312" w:hAnsi="仿宋_GB2312" w:eastAsia="仿宋_GB2312" w:cs="仿宋_GB2312"/>
                <w:b w:val="0"/>
                <w:bCs w:val="0"/>
                <w:sz w:val="24"/>
                <w:szCs w:val="24"/>
                <w:vertAlign w:val="baseline"/>
                <w:lang w:val="en" w:eastAsia="zh-CN"/>
              </w:rPr>
              <w:t>中小企业</w:t>
            </w:r>
            <w:r>
              <w:rPr>
                <w:rFonts w:hint="eastAsia" w:ascii="仿宋_GB2312" w:hAnsi="仿宋_GB2312" w:eastAsia="仿宋_GB2312" w:cs="仿宋_GB2312"/>
                <w:b w:val="0"/>
                <w:bCs w:val="0"/>
                <w:sz w:val="24"/>
                <w:szCs w:val="24"/>
                <w:vertAlign w:val="baseline"/>
                <w:lang w:val="en-US" w:eastAsia="zh-CN"/>
              </w:rPr>
              <w:t>创新创业大赛，</w:t>
            </w:r>
            <w:r>
              <w:rPr>
                <w:rFonts w:hint="default" w:ascii="仿宋_GB2312" w:hAnsi="仿宋_GB2312" w:eastAsia="仿宋_GB2312" w:cs="仿宋_GB2312"/>
                <w:b w:val="0"/>
                <w:bCs w:val="0"/>
                <w:sz w:val="24"/>
                <w:szCs w:val="24"/>
                <w:vertAlign w:val="baseline"/>
                <w:lang w:val="en-US" w:eastAsia="zh-CN"/>
              </w:rPr>
              <w:t>打造交流展示、项目孵化、产融对接的平台</w:t>
            </w:r>
            <w:r>
              <w:rPr>
                <w:rFonts w:hint="eastAsia" w:ascii="仿宋_GB2312" w:hAnsi="仿宋_GB2312" w:eastAsia="仿宋_GB2312" w:cs="仿宋_GB2312"/>
                <w:b w:val="0"/>
                <w:bCs w:val="0"/>
                <w:sz w:val="24"/>
                <w:szCs w:val="24"/>
                <w:vertAlign w:val="baseline"/>
                <w:lang w:val="en-US" w:eastAsia="zh-CN"/>
              </w:rPr>
              <w:t>，发掘培育一批创新型中小企业。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w:t>
            </w:r>
          </w:p>
        </w:tc>
        <w:tc>
          <w:tcPr>
            <w:tcW w:w="763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bCs/>
                <w:sz w:val="24"/>
                <w:szCs w:val="24"/>
                <w:vertAlign w:val="baseline"/>
                <w:lang w:val="en"/>
              </w:rPr>
            </w:pPr>
            <w:r>
              <w:rPr>
                <w:rFonts w:hint="eastAsia" w:ascii="仿宋_GB2312" w:hAnsi="仿宋_GB2312" w:eastAsia="仿宋_GB2312" w:cs="仿宋_GB2312"/>
                <w:sz w:val="24"/>
                <w:szCs w:val="24"/>
                <w:lang w:val="en-US" w:eastAsia="zh-CN"/>
              </w:rPr>
              <w:t>深入</w:t>
            </w:r>
            <w:r>
              <w:rPr>
                <w:rFonts w:hint="eastAsia" w:ascii="仿宋_GB2312" w:hAnsi="仿宋_GB2312" w:eastAsia="仿宋_GB2312" w:cs="仿宋_GB2312"/>
                <w:sz w:val="24"/>
                <w:szCs w:val="24"/>
                <w:lang w:val="en" w:eastAsia="zh-CN"/>
              </w:rPr>
              <w:t>开展中小企业数字化赋能专项行动，组织一批数字化服务商，在全国开展有影响、实效强的服务活动。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w:t>
            </w:r>
          </w:p>
        </w:tc>
        <w:tc>
          <w:tcPr>
            <w:tcW w:w="763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开展全国中小企业网上百日招聘高校毕业生活动，组织高校毕业生与中小企业就业对接。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4</w:t>
            </w:r>
          </w:p>
        </w:tc>
        <w:tc>
          <w:tcPr>
            <w:tcW w:w="763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bCs/>
                <w:sz w:val="24"/>
                <w:szCs w:val="24"/>
                <w:vertAlign w:val="baseline"/>
                <w:lang w:val="en"/>
              </w:rPr>
            </w:pPr>
            <w:r>
              <w:rPr>
                <w:rFonts w:hint="eastAsia" w:ascii="仿宋_GB2312" w:hAnsi="仿宋_GB2312" w:eastAsia="仿宋_GB2312" w:cs="仿宋_GB2312"/>
                <w:sz w:val="24"/>
                <w:szCs w:val="24"/>
                <w:lang w:eastAsia="zh-CN"/>
              </w:rPr>
              <w:t>加强</w:t>
            </w:r>
            <w:r>
              <w:rPr>
                <w:rFonts w:hint="eastAsia" w:ascii="仿宋_GB2312" w:hAnsi="仿宋_GB2312" w:eastAsia="仿宋_GB2312" w:cs="仿宋_GB2312"/>
                <w:sz w:val="24"/>
                <w:szCs w:val="24"/>
              </w:rPr>
              <w:t>对优质中小企业</w:t>
            </w:r>
            <w:r>
              <w:rPr>
                <w:rFonts w:hint="eastAsia" w:ascii="仿宋_GB2312" w:hAnsi="仿宋_GB2312" w:eastAsia="仿宋_GB2312" w:cs="仿宋_GB2312"/>
                <w:sz w:val="24"/>
                <w:szCs w:val="24"/>
                <w:lang w:eastAsia="zh-CN"/>
              </w:rPr>
              <w:t>的</w:t>
            </w:r>
            <w:r>
              <w:rPr>
                <w:rFonts w:hint="eastAsia" w:ascii="仿宋_GB2312" w:hAnsi="仿宋_GB2312" w:eastAsia="仿宋_GB2312" w:cs="仿宋_GB2312"/>
                <w:sz w:val="24"/>
                <w:szCs w:val="24"/>
              </w:rPr>
              <w:t>辅导培育，</w:t>
            </w:r>
            <w:r>
              <w:rPr>
                <w:rFonts w:hint="eastAsia" w:ascii="仿宋_GB2312" w:hAnsi="仿宋_GB2312" w:eastAsia="仿宋_GB2312" w:cs="仿宋_GB2312"/>
                <w:sz w:val="24"/>
                <w:szCs w:val="24"/>
                <w:lang w:eastAsia="zh-CN"/>
              </w:rPr>
              <w:t>组织对有挂牌、上市意向的专精特新“小巨人”企业开展专题培训。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5</w:t>
            </w:r>
          </w:p>
        </w:tc>
        <w:tc>
          <w:tcPr>
            <w:tcW w:w="763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bCs/>
                <w:sz w:val="24"/>
                <w:szCs w:val="24"/>
                <w:vertAlign w:val="baseline"/>
                <w:lang w:val="en"/>
              </w:rPr>
            </w:pPr>
            <w:r>
              <w:rPr>
                <w:rFonts w:hint="eastAsia" w:ascii="仿宋_GB2312" w:hAnsi="仿宋_GB2312" w:eastAsia="仿宋_GB2312" w:cs="仿宋_GB2312"/>
                <w:sz w:val="24"/>
                <w:szCs w:val="24"/>
                <w:shd w:val="clear" w:color="auto" w:fill="auto"/>
                <w:lang w:eastAsia="zh-CN"/>
              </w:rPr>
              <w:t>推动开展管理咨询诊断服务，发挥</w:t>
            </w:r>
            <w:r>
              <w:rPr>
                <w:rFonts w:hint="eastAsia" w:ascii="仿宋_GB2312" w:hAnsi="仿宋_GB2312" w:eastAsia="仿宋_GB2312" w:cs="仿宋_GB2312"/>
                <w:sz w:val="24"/>
                <w:szCs w:val="24"/>
                <w:shd w:val="clear" w:color="auto" w:fill="auto"/>
              </w:rPr>
              <w:t>中小企业管理咨询专家信息库</w:t>
            </w:r>
            <w:r>
              <w:rPr>
                <w:rFonts w:hint="eastAsia" w:ascii="仿宋_GB2312" w:hAnsi="仿宋_GB2312" w:eastAsia="仿宋_GB2312" w:cs="仿宋_GB2312"/>
                <w:sz w:val="24"/>
                <w:szCs w:val="24"/>
                <w:shd w:val="clear" w:color="auto" w:fill="auto"/>
                <w:lang w:eastAsia="zh-CN"/>
              </w:rPr>
              <w:t>作用</w:t>
            </w:r>
            <w:r>
              <w:rPr>
                <w:rFonts w:hint="eastAsia" w:ascii="仿宋_GB2312" w:hAnsi="仿宋_GB2312" w:eastAsia="仿宋_GB2312" w:cs="仿宋_GB2312"/>
                <w:sz w:val="24"/>
                <w:szCs w:val="24"/>
                <w:shd w:val="clear" w:color="auto" w:fill="auto"/>
              </w:rPr>
              <w:t>，为</w:t>
            </w:r>
            <w:r>
              <w:rPr>
                <w:rFonts w:hint="eastAsia" w:ascii="仿宋_GB2312" w:hAnsi="仿宋_GB2312" w:eastAsia="仿宋_GB2312" w:cs="仿宋_GB2312"/>
                <w:sz w:val="24"/>
                <w:szCs w:val="24"/>
                <w:shd w:val="clear" w:color="auto" w:fill="auto"/>
                <w:lang w:eastAsia="zh-CN"/>
              </w:rPr>
              <w:t>中小</w:t>
            </w:r>
            <w:r>
              <w:rPr>
                <w:rFonts w:hint="eastAsia" w:ascii="仿宋_GB2312" w:hAnsi="仿宋_GB2312" w:eastAsia="仿宋_GB2312" w:cs="仿宋_GB2312"/>
                <w:sz w:val="24"/>
                <w:szCs w:val="24"/>
                <w:shd w:val="clear" w:color="auto" w:fill="auto"/>
              </w:rPr>
              <w:t>企业创业创新提供智力支撑</w:t>
            </w:r>
            <w:r>
              <w:rPr>
                <w:rFonts w:hint="eastAsia" w:ascii="仿宋_GB2312" w:hAnsi="仿宋_GB2312" w:eastAsia="仿宋_GB2312" w:cs="仿宋_GB2312"/>
                <w:sz w:val="24"/>
                <w:szCs w:val="24"/>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6</w:t>
            </w:r>
          </w:p>
        </w:tc>
        <w:tc>
          <w:tcPr>
            <w:tcW w:w="763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shd w:val="clear" w:color="auto" w:fill="auto"/>
                <w:lang w:val="en-US" w:eastAsia="zh-CN"/>
              </w:rPr>
            </w:pPr>
            <w:r>
              <w:rPr>
                <w:rFonts w:hint="eastAsia" w:ascii="仿宋_GB2312" w:hAnsi="仿宋_GB2312" w:eastAsia="仿宋_GB2312" w:cs="仿宋_GB2312"/>
                <w:sz w:val="24"/>
                <w:szCs w:val="24"/>
                <w:shd w:val="clear" w:color="auto" w:fill="auto"/>
                <w:lang w:val="en" w:eastAsia="zh-CN"/>
              </w:rPr>
              <w:t>联合工商银行、中国银行、建设银行等金融机构举办跨境撮合对接会，为中小企业搭建交流合作平台。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7</w:t>
            </w:r>
          </w:p>
        </w:tc>
        <w:tc>
          <w:tcPr>
            <w:tcW w:w="763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shd w:val="clear" w:color="auto" w:fill="auto"/>
                <w:lang w:val="en" w:eastAsia="zh-CN"/>
              </w:rPr>
            </w:pPr>
            <w:r>
              <w:rPr>
                <w:rFonts w:hint="eastAsia" w:ascii="仿宋_GB2312" w:hAnsi="仿宋_GB2312" w:eastAsia="仿宋_GB2312" w:cs="仿宋_GB2312"/>
                <w:bCs/>
                <w:color w:val="000000"/>
                <w:sz w:val="24"/>
                <w:szCs w:val="24"/>
              </w:rPr>
              <w:t>开展</w:t>
            </w:r>
            <w:r>
              <w:rPr>
                <w:rFonts w:hint="eastAsia" w:ascii="仿宋_GB2312" w:hAnsi="仿宋_GB2312" w:eastAsia="仿宋_GB2312" w:cs="仿宋_GB2312"/>
                <w:sz w:val="24"/>
                <w:szCs w:val="24"/>
              </w:rPr>
              <w:t>“企业微课”线上培训</w:t>
            </w:r>
            <w:r>
              <w:rPr>
                <w:rFonts w:hint="eastAsia" w:ascii="仿宋_GB2312" w:hAnsi="仿宋_GB2312" w:eastAsia="仿宋_GB2312" w:cs="仿宋_GB2312"/>
                <w:sz w:val="24"/>
                <w:szCs w:val="24"/>
                <w:lang w:eastAsia="zh-CN"/>
              </w:rPr>
              <w:t>，为中小企业免费送政策、送技术、送管理</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8</w:t>
            </w:r>
          </w:p>
        </w:tc>
        <w:tc>
          <w:tcPr>
            <w:tcW w:w="763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bCs/>
                <w:sz w:val="28"/>
                <w:szCs w:val="28"/>
                <w:vertAlign w:val="baseline"/>
                <w:lang w:val="en" w:eastAsia="zh-CN"/>
              </w:rPr>
            </w:pPr>
            <w:r>
              <w:rPr>
                <w:rFonts w:hint="eastAsia" w:ascii="仿宋_GB2312" w:hAnsi="仿宋_GB2312" w:eastAsia="仿宋_GB2312" w:cs="仿宋_GB2312"/>
                <w:sz w:val="24"/>
                <w:szCs w:val="24"/>
                <w:lang w:val="en"/>
              </w:rPr>
              <w:t>征集</w:t>
            </w:r>
            <w:r>
              <w:rPr>
                <w:rFonts w:hint="eastAsia" w:ascii="仿宋_GB2312" w:hAnsi="仿宋_GB2312" w:eastAsia="仿宋_GB2312" w:cs="仿宋_GB2312"/>
                <w:sz w:val="24"/>
                <w:szCs w:val="24"/>
                <w:lang w:val="en" w:eastAsia="zh-CN"/>
              </w:rPr>
              <w:t>印发</w:t>
            </w:r>
            <w:r>
              <w:rPr>
                <w:rFonts w:hint="eastAsia" w:ascii="仿宋_GB2312" w:hAnsi="仿宋_GB2312" w:eastAsia="仿宋_GB2312" w:cs="仿宋_GB2312"/>
                <w:sz w:val="24"/>
                <w:szCs w:val="24"/>
                <w:lang w:val="en"/>
              </w:rPr>
              <w:t>有代表性、创新性、特色性的服务中小企业典型经验做法</w:t>
            </w:r>
            <w:r>
              <w:rPr>
                <w:rFonts w:hint="eastAsia" w:ascii="仿宋_GB2312" w:hAnsi="仿宋_GB2312" w:eastAsia="仿宋_GB2312" w:cs="仿宋_GB2312"/>
                <w:sz w:val="24"/>
                <w:szCs w:val="24"/>
                <w:lang w:val="en" w:eastAsia="zh-CN"/>
              </w:rPr>
              <w:t>，</w:t>
            </w:r>
            <w:r>
              <w:rPr>
                <w:rFonts w:hint="eastAsia" w:ascii="仿宋_GB2312" w:hAnsi="仿宋_GB2312" w:eastAsia="仿宋_GB2312" w:cs="仿宋_GB2312"/>
                <w:sz w:val="24"/>
                <w:szCs w:val="24"/>
                <w:lang w:val="en"/>
              </w:rPr>
              <w:t>推动互学互鉴促提升。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9</w:t>
            </w:r>
          </w:p>
        </w:tc>
        <w:tc>
          <w:tcPr>
            <w:tcW w:w="763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lang w:val="en" w:eastAsia="zh-CN"/>
              </w:rPr>
            </w:pPr>
            <w:r>
              <w:rPr>
                <w:rFonts w:hint="eastAsia" w:ascii="仿宋_GB2312" w:hAnsi="仿宋_GB2312" w:eastAsia="仿宋_GB2312" w:cs="仿宋_GB2312"/>
                <w:sz w:val="24"/>
                <w:szCs w:val="24"/>
                <w:lang w:val="en" w:eastAsia="zh-CN"/>
              </w:rPr>
              <w:t>向社会宣传专精特新“小巨人”企业创新发展案例，引导中小企业走“专精特新”发展道路。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10</w:t>
            </w:r>
          </w:p>
        </w:tc>
        <w:tc>
          <w:tcPr>
            <w:tcW w:w="763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lang w:val="en" w:eastAsia="zh-CN"/>
              </w:rPr>
            </w:pPr>
            <w:r>
              <w:rPr>
                <w:rFonts w:hint="eastAsia" w:ascii="仿宋_GB2312" w:hAnsi="仿宋_GB2312" w:eastAsia="仿宋_GB2312" w:cs="仿宋_GB2312"/>
                <w:sz w:val="24"/>
                <w:szCs w:val="24"/>
                <w:lang w:val="en" w:eastAsia="zh-CN"/>
              </w:rPr>
              <w:t>举办服务体系资金安排培训班，指导各地用好专项资金，提高对“专精特新”中小企业的服务质量和水平，引导服务体系高质量发展。</w:t>
            </w:r>
          </w:p>
        </w:tc>
      </w:tr>
    </w:tbl>
    <w:p>
      <w:pPr>
        <w:keepNext w:val="0"/>
        <w:keepLines w:val="0"/>
        <w:widowControl/>
        <w:suppressLineNumbers w:val="0"/>
        <w:jc w:val="both"/>
        <w:rPr>
          <w:rFonts w:hint="eastAsia" w:ascii="黑体" w:hAnsi="黑体" w:eastAsia="黑体" w:cs="黑体"/>
          <w:b w:val="0"/>
          <w:bCs w:val="0"/>
          <w:sz w:val="32"/>
          <w:szCs w:val="32"/>
          <w:vertAlign w:val="baseline"/>
          <w:lang w:val="en" w:eastAsia="zh-CN"/>
        </w:rPr>
      </w:pPr>
      <w:r>
        <w:rPr>
          <w:rFonts w:hint="eastAsia" w:ascii="黑体" w:hAnsi="黑体" w:eastAsia="黑体" w:cs="黑体"/>
          <w:b w:val="0"/>
          <w:bCs w:val="0"/>
          <w:sz w:val="32"/>
          <w:szCs w:val="32"/>
          <w:vertAlign w:val="baseline"/>
          <w:lang w:val="en" w:eastAsia="zh-CN"/>
        </w:rPr>
        <w:t>二、工业和信息化部部属单位十项品牌活动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2820"/>
        <w:gridCol w:w="4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 w:type="dxa"/>
            <w:noWrap w:val="0"/>
            <w:vAlign w:val="top"/>
          </w:tcPr>
          <w:p>
            <w:pPr>
              <w:keepNext w:val="0"/>
              <w:keepLines w:val="0"/>
              <w:widowControl/>
              <w:suppressLineNumbers w:val="0"/>
              <w:jc w:val="center"/>
              <w:rPr>
                <w:rFonts w:hint="eastAsia" w:ascii="仿宋_GB2312" w:hAnsi="仿宋_GB2312" w:eastAsia="仿宋_GB2312" w:cs="仿宋_GB2312"/>
                <w:b/>
                <w:bCs/>
                <w:sz w:val="28"/>
                <w:szCs w:val="28"/>
                <w:vertAlign w:val="baseline"/>
                <w:lang w:val="en" w:eastAsia="zh-CN"/>
              </w:rPr>
            </w:pPr>
            <w:r>
              <w:rPr>
                <w:rFonts w:hint="eastAsia" w:ascii="仿宋_GB2312" w:hAnsi="仿宋_GB2312" w:eastAsia="仿宋_GB2312" w:cs="仿宋_GB2312"/>
                <w:b/>
                <w:bCs/>
                <w:sz w:val="28"/>
                <w:szCs w:val="28"/>
                <w:vertAlign w:val="baseline"/>
                <w:lang w:val="en" w:eastAsia="zh-CN"/>
              </w:rPr>
              <w:t>序号</w:t>
            </w:r>
          </w:p>
        </w:tc>
        <w:tc>
          <w:tcPr>
            <w:tcW w:w="2820" w:type="dxa"/>
            <w:noWrap w:val="0"/>
            <w:vAlign w:val="top"/>
          </w:tcPr>
          <w:p>
            <w:pPr>
              <w:keepNext w:val="0"/>
              <w:keepLines w:val="0"/>
              <w:widowControl/>
              <w:suppressLineNumbers w:val="0"/>
              <w:jc w:val="center"/>
              <w:rPr>
                <w:rFonts w:hint="eastAsia" w:ascii="仿宋_GB2312" w:hAnsi="仿宋_GB2312" w:eastAsia="仿宋_GB2312" w:cs="仿宋_GB2312"/>
                <w:b/>
                <w:bCs/>
                <w:sz w:val="28"/>
                <w:szCs w:val="28"/>
                <w:vertAlign w:val="baseline"/>
                <w:lang w:val="en" w:eastAsia="zh-CN"/>
              </w:rPr>
            </w:pPr>
            <w:r>
              <w:rPr>
                <w:rFonts w:hint="eastAsia" w:ascii="仿宋_GB2312" w:hAnsi="仿宋_GB2312" w:eastAsia="仿宋_GB2312" w:cs="仿宋_GB2312"/>
                <w:b/>
                <w:bCs/>
                <w:sz w:val="28"/>
                <w:szCs w:val="28"/>
                <w:vertAlign w:val="baseline"/>
                <w:lang w:val="en" w:eastAsia="zh-CN"/>
              </w:rPr>
              <w:t>举办单位</w:t>
            </w:r>
          </w:p>
        </w:tc>
        <w:tc>
          <w:tcPr>
            <w:tcW w:w="4796" w:type="dxa"/>
            <w:noWrap w:val="0"/>
            <w:vAlign w:val="top"/>
          </w:tcPr>
          <w:p>
            <w:pPr>
              <w:keepNext w:val="0"/>
              <w:keepLines w:val="0"/>
              <w:widowControl/>
              <w:suppressLineNumbers w:val="0"/>
              <w:jc w:val="center"/>
              <w:rPr>
                <w:rFonts w:hint="eastAsia" w:ascii="仿宋_GB2312" w:hAnsi="仿宋_GB2312" w:eastAsia="仿宋_GB2312" w:cs="仿宋_GB2312"/>
                <w:b/>
                <w:bCs/>
                <w:sz w:val="28"/>
                <w:szCs w:val="28"/>
                <w:vertAlign w:val="baseline"/>
                <w:lang w:val="en" w:eastAsia="zh-CN"/>
              </w:rPr>
            </w:pPr>
            <w:r>
              <w:rPr>
                <w:rFonts w:hint="eastAsia" w:ascii="仿宋_GB2312" w:hAnsi="仿宋_GB2312" w:eastAsia="仿宋_GB2312" w:cs="仿宋_GB2312"/>
                <w:b/>
                <w:bCs/>
                <w:sz w:val="28"/>
                <w:szCs w:val="28"/>
                <w:vertAlign w:val="baseline"/>
                <w:lang w:val="en" w:eastAsia="zh-CN"/>
              </w:rPr>
              <w:t>品牌活动内容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noWrap w:val="0"/>
            <w:vAlign w:val="center"/>
          </w:tcPr>
          <w:p>
            <w:pPr>
              <w:keepNext w:val="0"/>
              <w:keepLines w:val="0"/>
              <w:widowControl/>
              <w:suppressLineNumbers w:val="0"/>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w:t>
            </w:r>
          </w:p>
        </w:tc>
        <w:tc>
          <w:tcPr>
            <w:tcW w:w="2820" w:type="dxa"/>
            <w:noWrap w:val="0"/>
            <w:vAlign w:val="center"/>
          </w:tcPr>
          <w:p>
            <w:pPr>
              <w:keepNext w:val="0"/>
              <w:keepLines w:val="0"/>
              <w:widowControl/>
              <w:suppressLineNumbers w:val="0"/>
              <w:jc w:val="both"/>
              <w:rPr>
                <w:rFonts w:hint="eastAsia" w:ascii="仿宋_GB2312" w:hAnsi="仿宋_GB2312" w:eastAsia="仿宋_GB2312" w:cs="仿宋_GB2312"/>
                <w:b w:val="0"/>
                <w:bCs w:val="0"/>
                <w:sz w:val="24"/>
                <w:szCs w:val="24"/>
                <w:vertAlign w:val="baseline"/>
                <w:lang w:val="en" w:eastAsia="zh-CN"/>
              </w:rPr>
            </w:pPr>
            <w:r>
              <w:rPr>
                <w:rFonts w:hint="eastAsia" w:ascii="仿宋_GB2312" w:hAnsi="仿宋_GB2312" w:eastAsia="仿宋_GB2312" w:cs="仿宋_GB2312"/>
                <w:sz w:val="24"/>
                <w:szCs w:val="24"/>
                <w:lang w:eastAsia="zh-CN"/>
              </w:rPr>
              <w:t>中国信息通信研究院</w:t>
            </w:r>
          </w:p>
        </w:tc>
        <w:tc>
          <w:tcPr>
            <w:tcW w:w="4796" w:type="dxa"/>
            <w:noWrap w:val="0"/>
            <w:vAlign w:val="center"/>
          </w:tcPr>
          <w:p>
            <w:pPr>
              <w:keepNext w:val="0"/>
              <w:keepLines w:val="0"/>
              <w:widowControl/>
              <w:suppressLineNumbers w:val="0"/>
              <w:jc w:val="both"/>
              <w:rPr>
                <w:rFonts w:hint="eastAsia" w:ascii="仿宋_GB2312" w:hAnsi="仿宋_GB2312" w:eastAsia="仿宋_GB2312" w:cs="仿宋_GB2312"/>
                <w:b w:val="0"/>
                <w:bCs w:val="0"/>
                <w:sz w:val="24"/>
                <w:szCs w:val="24"/>
                <w:vertAlign w:val="baseline"/>
                <w:lang w:val="en" w:eastAsia="zh-CN"/>
              </w:rPr>
            </w:pPr>
            <w:r>
              <w:rPr>
                <w:rFonts w:hint="eastAsia" w:ascii="仿宋_GB2312" w:hAnsi="仿宋_GB2312" w:eastAsia="仿宋_GB2312" w:cs="仿宋_GB2312"/>
                <w:sz w:val="24"/>
                <w:szCs w:val="24"/>
                <w:lang w:eastAsia="zh-CN"/>
              </w:rPr>
              <w:t>开展“云上测试 智领前沿”专项行动，通过“智测云”“安测云”为中小企业提供功能测试、安全检测等服务。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906" w:type="dxa"/>
            <w:noWrap w:val="0"/>
            <w:vAlign w:val="center"/>
          </w:tcPr>
          <w:p>
            <w:pPr>
              <w:keepNext w:val="0"/>
              <w:keepLines w:val="0"/>
              <w:widowControl/>
              <w:suppressLineNumbers w:val="0"/>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w:t>
            </w:r>
          </w:p>
        </w:tc>
        <w:tc>
          <w:tcPr>
            <w:tcW w:w="2820" w:type="dxa"/>
            <w:noWrap w:val="0"/>
            <w:vAlign w:val="center"/>
          </w:tcPr>
          <w:p>
            <w:pPr>
              <w:keepNext w:val="0"/>
              <w:keepLines w:val="0"/>
              <w:widowControl/>
              <w:suppressLineNumbers w:val="0"/>
              <w:jc w:val="both"/>
              <w:rPr>
                <w:rFonts w:hint="eastAsia" w:ascii="仿宋_GB2312" w:hAnsi="仿宋_GB2312" w:eastAsia="仿宋_GB2312" w:cs="仿宋_GB2312"/>
                <w:b w:val="0"/>
                <w:bCs w:val="0"/>
                <w:kern w:val="2"/>
                <w:sz w:val="24"/>
                <w:szCs w:val="24"/>
                <w:vertAlign w:val="baseline"/>
                <w:lang w:val="en" w:eastAsia="zh-CN" w:bidi="ar-SA"/>
              </w:rPr>
            </w:pPr>
            <w:r>
              <w:rPr>
                <w:rFonts w:hint="eastAsia" w:ascii="仿宋_GB2312" w:hAnsi="仿宋_GB2312" w:eastAsia="仿宋_GB2312" w:cs="仿宋_GB2312"/>
                <w:b w:val="0"/>
                <w:bCs w:val="0"/>
                <w:sz w:val="24"/>
                <w:szCs w:val="24"/>
                <w:lang w:val="en"/>
              </w:rPr>
              <w:t>中国电子信息产业发展研究院</w:t>
            </w:r>
          </w:p>
        </w:tc>
        <w:tc>
          <w:tcPr>
            <w:tcW w:w="4796" w:type="dxa"/>
            <w:noWrap w:val="0"/>
            <w:vAlign w:val="center"/>
          </w:tcPr>
          <w:p>
            <w:pPr>
              <w:keepNext w:val="0"/>
              <w:keepLines w:val="0"/>
              <w:widowControl/>
              <w:suppressLineNumbers w:val="0"/>
              <w:jc w:val="both"/>
              <w:rPr>
                <w:rFonts w:hint="eastAsia" w:ascii="仿宋_GB2312" w:hAnsi="仿宋_GB2312" w:eastAsia="仿宋_GB2312" w:cs="仿宋_GB2312"/>
                <w:b w:val="0"/>
                <w:bCs w:val="0"/>
                <w:kern w:val="2"/>
                <w:sz w:val="24"/>
                <w:szCs w:val="24"/>
                <w:vertAlign w:val="baseline"/>
                <w:lang w:val="en" w:eastAsia="zh-CN" w:bidi="ar-SA"/>
              </w:rPr>
            </w:pPr>
            <w:r>
              <w:rPr>
                <w:rFonts w:hint="eastAsia" w:ascii="仿宋_GB2312" w:hAnsi="仿宋_GB2312" w:eastAsia="仿宋_GB2312" w:cs="仿宋_GB2312"/>
                <w:b w:val="0"/>
                <w:bCs w:val="0"/>
                <w:kern w:val="2"/>
                <w:sz w:val="24"/>
                <w:szCs w:val="24"/>
                <w:vertAlign w:val="baseline"/>
                <w:lang w:val="en" w:eastAsia="zh-CN" w:bidi="ar-SA"/>
              </w:rPr>
              <w:t>开展赛迪灵犀“智能制造诊断”专项行动，为中小企业提供智能车间诊断、智能工厂诊断、智能制造蓝图规划等技术服务。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trPr>
        <w:tc>
          <w:tcPr>
            <w:tcW w:w="906" w:type="dxa"/>
            <w:noWrap w:val="0"/>
            <w:vAlign w:val="center"/>
          </w:tcPr>
          <w:p>
            <w:pPr>
              <w:keepNext w:val="0"/>
              <w:keepLines w:val="0"/>
              <w:widowControl/>
              <w:suppressLineNumbers w:val="0"/>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w:t>
            </w:r>
          </w:p>
        </w:tc>
        <w:tc>
          <w:tcPr>
            <w:tcW w:w="2820" w:type="dxa"/>
            <w:noWrap w:val="0"/>
            <w:vAlign w:val="center"/>
          </w:tcPr>
          <w:p>
            <w:pPr>
              <w:keepNext w:val="0"/>
              <w:keepLines w:val="0"/>
              <w:widowControl/>
              <w:suppressLineNumbers w:val="0"/>
              <w:jc w:val="both"/>
              <w:rPr>
                <w:rFonts w:hint="eastAsia" w:ascii="仿宋_GB2312" w:hAnsi="仿宋_GB2312" w:eastAsia="仿宋_GB2312" w:cs="仿宋_GB2312"/>
                <w:b w:val="0"/>
                <w:bCs w:val="0"/>
                <w:sz w:val="24"/>
                <w:szCs w:val="24"/>
                <w:vertAlign w:val="baseline"/>
                <w:lang w:val="en" w:eastAsia="zh-CN"/>
              </w:rPr>
            </w:pPr>
            <w:r>
              <w:rPr>
                <w:rFonts w:hint="eastAsia" w:ascii="仿宋_GB2312" w:hAnsi="仿宋_GB2312" w:eastAsia="仿宋_GB2312" w:cs="仿宋_GB2312"/>
                <w:b w:val="0"/>
                <w:bCs w:val="0"/>
                <w:sz w:val="24"/>
                <w:szCs w:val="24"/>
                <w:lang w:val="en" w:eastAsia="zh-CN"/>
              </w:rPr>
              <w:t>国家工业信息安全发展研究中心</w:t>
            </w:r>
          </w:p>
        </w:tc>
        <w:tc>
          <w:tcPr>
            <w:tcW w:w="4796" w:type="dxa"/>
            <w:noWrap w:val="0"/>
            <w:vAlign w:val="center"/>
          </w:tcPr>
          <w:p>
            <w:pPr>
              <w:keepNext w:val="0"/>
              <w:keepLines w:val="0"/>
              <w:widowControl/>
              <w:suppressLineNumbers w:val="0"/>
              <w:jc w:val="both"/>
              <w:rPr>
                <w:rFonts w:hint="eastAsia" w:ascii="仿宋_GB2312" w:hAnsi="仿宋_GB2312" w:eastAsia="仿宋_GB2312" w:cs="仿宋_GB2312"/>
                <w:b w:val="0"/>
                <w:bCs w:val="0"/>
                <w:sz w:val="24"/>
                <w:szCs w:val="24"/>
                <w:vertAlign w:val="baseline"/>
                <w:lang w:val="en" w:eastAsia="zh-CN"/>
              </w:rPr>
            </w:pPr>
            <w:r>
              <w:rPr>
                <w:rFonts w:hint="eastAsia" w:ascii="仿宋_GB2312" w:hAnsi="仿宋_GB2312" w:eastAsia="仿宋_GB2312" w:cs="仿宋_GB2312"/>
                <w:b w:val="0"/>
                <w:bCs w:val="0"/>
                <w:kern w:val="2"/>
                <w:sz w:val="24"/>
                <w:szCs w:val="24"/>
                <w:vertAlign w:val="baseline"/>
                <w:lang w:val="en" w:eastAsia="zh-CN" w:bidi="ar-SA"/>
              </w:rPr>
              <w:t>开展中小企业数字化转型和安全能力提升专项行动，聚焦中小企业数字化发展需求提供标准应用、解决方案、测试验证等一体化服务，聚焦关键系统与产品安全提供优质高效网络安全检验检测全流程一揽子服务。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906" w:type="dxa"/>
            <w:noWrap w:val="0"/>
            <w:vAlign w:val="center"/>
          </w:tcPr>
          <w:p>
            <w:pPr>
              <w:keepNext w:val="0"/>
              <w:keepLines w:val="0"/>
              <w:widowControl/>
              <w:suppressLineNumbers w:val="0"/>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4</w:t>
            </w:r>
          </w:p>
        </w:tc>
        <w:tc>
          <w:tcPr>
            <w:tcW w:w="2820" w:type="dxa"/>
            <w:noWrap w:val="0"/>
            <w:vAlign w:val="center"/>
          </w:tcPr>
          <w:p>
            <w:pPr>
              <w:keepNext w:val="0"/>
              <w:keepLines w:val="0"/>
              <w:widowControl/>
              <w:suppressLineNumbers w:val="0"/>
              <w:jc w:val="both"/>
              <w:rPr>
                <w:rFonts w:hint="eastAsia" w:ascii="仿宋_GB2312" w:hAnsi="仿宋_GB2312" w:eastAsia="仿宋_GB2312" w:cs="仿宋_GB2312"/>
                <w:b w:val="0"/>
                <w:bCs w:val="0"/>
                <w:kern w:val="2"/>
                <w:sz w:val="24"/>
                <w:szCs w:val="24"/>
                <w:vertAlign w:val="baseline"/>
                <w:lang w:val="en" w:eastAsia="zh-CN" w:bidi="ar-SA"/>
              </w:rPr>
            </w:pPr>
            <w:r>
              <w:rPr>
                <w:rFonts w:hint="eastAsia" w:ascii="仿宋_GB2312" w:hAnsi="仿宋_GB2312" w:eastAsia="仿宋_GB2312" w:cs="仿宋_GB2312"/>
                <w:sz w:val="24"/>
                <w:szCs w:val="24"/>
              </w:rPr>
              <w:t>中国电子技术标准化研究院</w:t>
            </w:r>
          </w:p>
        </w:tc>
        <w:tc>
          <w:tcPr>
            <w:tcW w:w="4796" w:type="dxa"/>
            <w:noWrap w:val="0"/>
            <w:vAlign w:val="center"/>
          </w:tcPr>
          <w:p>
            <w:pPr>
              <w:keepNext w:val="0"/>
              <w:keepLines w:val="0"/>
              <w:widowControl/>
              <w:suppressLineNumbers w:val="0"/>
              <w:jc w:val="both"/>
              <w:rPr>
                <w:rFonts w:hint="eastAsia" w:ascii="仿宋_GB2312" w:hAnsi="仿宋_GB2312" w:eastAsia="仿宋_GB2312" w:cs="仿宋_GB2312"/>
                <w:b w:val="0"/>
                <w:bCs w:val="0"/>
                <w:kern w:val="2"/>
                <w:sz w:val="24"/>
                <w:szCs w:val="24"/>
                <w:vertAlign w:val="baseline"/>
                <w:lang w:val="en" w:eastAsia="zh-CN" w:bidi="ar-SA"/>
              </w:rPr>
            </w:pPr>
            <w:r>
              <w:rPr>
                <w:rFonts w:hint="eastAsia" w:ascii="仿宋_GB2312" w:hAnsi="仿宋_GB2312" w:eastAsia="仿宋_GB2312" w:cs="仿宋_GB2312"/>
                <w:sz w:val="24"/>
                <w:szCs w:val="24"/>
                <w:lang w:eastAsia="zh-CN"/>
              </w:rPr>
              <w:t>开展中小企业人才赋能行动，依托“赛西智慧讲堂”，发挥电子信息行业标准化优势，整合行业资源，为中小企业在信息技术应用创新、数字化、人工智能、信息安全等领域提供技术+管理的线上、线下培训和人才评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noWrap w:val="0"/>
            <w:vAlign w:val="center"/>
          </w:tcPr>
          <w:p>
            <w:pPr>
              <w:keepNext w:val="0"/>
              <w:keepLines w:val="0"/>
              <w:widowControl/>
              <w:suppressLineNumbers w:val="0"/>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5</w:t>
            </w:r>
          </w:p>
        </w:tc>
        <w:tc>
          <w:tcPr>
            <w:tcW w:w="2820" w:type="dxa"/>
            <w:noWrap w:val="0"/>
            <w:vAlign w:val="center"/>
          </w:tcPr>
          <w:p>
            <w:pPr>
              <w:keepNext w:val="0"/>
              <w:keepLines w:val="0"/>
              <w:widowControl/>
              <w:suppressLineNumbers w:val="0"/>
              <w:jc w:val="both"/>
              <w:rPr>
                <w:rFonts w:hint="eastAsia" w:ascii="仿宋_GB2312" w:hAnsi="仿宋_GB2312" w:eastAsia="仿宋_GB2312" w:cs="仿宋_GB2312"/>
                <w:b w:val="0"/>
                <w:bCs w:val="0"/>
                <w:sz w:val="24"/>
                <w:szCs w:val="24"/>
                <w:vertAlign w:val="baseline"/>
                <w:lang w:val="en" w:eastAsia="zh-CN"/>
              </w:rPr>
            </w:pPr>
            <w:r>
              <w:rPr>
                <w:rFonts w:hint="eastAsia" w:ascii="仿宋_GB2312" w:hAnsi="仿宋_GB2312" w:eastAsia="仿宋_GB2312" w:cs="仿宋_GB2312"/>
                <w:b w:val="0"/>
                <w:bCs w:val="0"/>
                <w:sz w:val="24"/>
                <w:szCs w:val="24"/>
                <w:lang w:val="en" w:eastAsia="zh-CN"/>
              </w:rPr>
              <w:t>工业和信息化</w:t>
            </w:r>
            <w:r>
              <w:rPr>
                <w:rFonts w:hint="eastAsia" w:ascii="仿宋_GB2312" w:hAnsi="仿宋_GB2312" w:eastAsia="仿宋_GB2312" w:cs="仿宋_GB2312"/>
                <w:b w:val="0"/>
                <w:bCs w:val="0"/>
                <w:sz w:val="24"/>
                <w:szCs w:val="24"/>
                <w:lang w:val="en"/>
              </w:rPr>
              <w:t>部电子第五研究所</w:t>
            </w:r>
          </w:p>
        </w:tc>
        <w:tc>
          <w:tcPr>
            <w:tcW w:w="4796" w:type="dxa"/>
            <w:noWrap w:val="0"/>
            <w:vAlign w:val="center"/>
          </w:tcPr>
          <w:p>
            <w:pPr>
              <w:jc w:val="both"/>
              <w:rPr>
                <w:rFonts w:hint="eastAsia" w:ascii="仿宋_GB2312" w:hAnsi="仿宋_GB2312" w:eastAsia="仿宋_GB2312" w:cs="仿宋_GB2312"/>
                <w:b w:val="0"/>
                <w:bCs w:val="0"/>
                <w:sz w:val="24"/>
                <w:szCs w:val="24"/>
                <w:vertAlign w:val="baseline"/>
                <w:lang w:val="en" w:eastAsia="zh-CN"/>
              </w:rPr>
            </w:pPr>
            <w:r>
              <w:rPr>
                <w:rFonts w:hint="eastAsia" w:ascii="仿宋_GB2312" w:hAnsi="仿宋_GB2312" w:eastAsia="仿宋_GB2312" w:cs="仿宋_GB2312"/>
                <w:b w:val="0"/>
                <w:bCs w:val="0"/>
                <w:kern w:val="2"/>
                <w:sz w:val="24"/>
                <w:szCs w:val="24"/>
                <w:vertAlign w:val="baseline"/>
                <w:lang w:val="en" w:eastAsia="zh-CN" w:bidi="ar-SA"/>
              </w:rPr>
              <w:t>开展中小企业“问诊强企”行动，创建质量可靠性整体解决TSQ平台，开展企业“诊断改进提升”工作，提供企业管理诊断、产品体检、解决方案技术咨询和培训等服务。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noWrap w:val="0"/>
            <w:vAlign w:val="center"/>
          </w:tcPr>
          <w:p>
            <w:pPr>
              <w:keepNext w:val="0"/>
              <w:keepLines w:val="0"/>
              <w:widowControl/>
              <w:suppressLineNumbers w:val="0"/>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6</w:t>
            </w:r>
          </w:p>
        </w:tc>
        <w:tc>
          <w:tcPr>
            <w:tcW w:w="2820" w:type="dxa"/>
            <w:noWrap w:val="0"/>
            <w:vAlign w:val="center"/>
          </w:tcPr>
          <w:p>
            <w:pPr>
              <w:keepNext w:val="0"/>
              <w:keepLines w:val="0"/>
              <w:widowControl/>
              <w:suppressLineNumbers w:val="0"/>
              <w:jc w:val="both"/>
              <w:rPr>
                <w:rFonts w:hint="eastAsia" w:ascii="仿宋_GB2312" w:hAnsi="仿宋_GB2312" w:eastAsia="仿宋_GB2312" w:cs="仿宋_GB2312"/>
                <w:b w:val="0"/>
                <w:bCs w:val="0"/>
                <w:kern w:val="2"/>
                <w:sz w:val="24"/>
                <w:szCs w:val="24"/>
                <w:vertAlign w:val="baseline"/>
                <w:lang w:val="en" w:eastAsia="zh-CN" w:bidi="ar-SA"/>
              </w:rPr>
            </w:pPr>
            <w:r>
              <w:rPr>
                <w:rFonts w:hint="eastAsia" w:ascii="仿宋_GB2312" w:hAnsi="仿宋_GB2312" w:eastAsia="仿宋_GB2312" w:cs="仿宋_GB2312"/>
                <w:b w:val="0"/>
                <w:bCs w:val="0"/>
                <w:sz w:val="24"/>
                <w:szCs w:val="24"/>
                <w:lang w:eastAsia="zh-CN"/>
              </w:rPr>
              <w:t>工业和信息化部</w:t>
            </w:r>
            <w:r>
              <w:rPr>
                <w:rFonts w:hint="eastAsia" w:ascii="仿宋_GB2312" w:hAnsi="仿宋_GB2312" w:eastAsia="仿宋_GB2312" w:cs="仿宋_GB2312"/>
                <w:b w:val="0"/>
                <w:bCs w:val="0"/>
                <w:sz w:val="24"/>
                <w:szCs w:val="24"/>
              </w:rPr>
              <w:t>国际经济技术合作中心</w:t>
            </w:r>
          </w:p>
        </w:tc>
        <w:tc>
          <w:tcPr>
            <w:tcW w:w="4796" w:type="dxa"/>
            <w:noWrap w:val="0"/>
            <w:vAlign w:val="center"/>
          </w:tcPr>
          <w:p>
            <w:pPr>
              <w:jc w:val="both"/>
              <w:rPr>
                <w:rFonts w:hint="eastAsia" w:ascii="仿宋_GB2312" w:hAnsi="仿宋_GB2312" w:eastAsia="仿宋_GB2312" w:cs="仿宋_GB2312"/>
                <w:b w:val="0"/>
                <w:bCs w:val="0"/>
                <w:kern w:val="2"/>
                <w:sz w:val="24"/>
                <w:szCs w:val="24"/>
                <w:vertAlign w:val="baseline"/>
                <w:lang w:val="en" w:eastAsia="zh-CN" w:bidi="ar-SA"/>
              </w:rPr>
            </w:pPr>
            <w:r>
              <w:rPr>
                <w:rFonts w:hint="eastAsia" w:ascii="仿宋_GB2312" w:hAnsi="仿宋_GB2312" w:eastAsia="仿宋_GB2312" w:cs="仿宋_GB2312"/>
                <w:b w:val="0"/>
                <w:bCs w:val="0"/>
                <w:sz w:val="24"/>
                <w:szCs w:val="24"/>
                <w:vertAlign w:val="baseline"/>
                <w:lang w:val="en" w:eastAsia="zh-CN"/>
              </w:rPr>
              <w:t>开展工业设计服务地方行活动，与各地方工业和信息化主管部门、地方工业设计协会联合开展工业设计走进地方、走进园区、走进企业宣讲服务行，举办工业设计高级技术人才培训班。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906" w:type="dxa"/>
            <w:noWrap w:val="0"/>
            <w:vAlign w:val="center"/>
          </w:tcPr>
          <w:p>
            <w:pPr>
              <w:keepNext w:val="0"/>
              <w:keepLines w:val="0"/>
              <w:widowControl/>
              <w:suppressLineNumbers w:val="0"/>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7</w:t>
            </w:r>
          </w:p>
        </w:tc>
        <w:tc>
          <w:tcPr>
            <w:tcW w:w="2820" w:type="dxa"/>
            <w:noWrap w:val="0"/>
            <w:vAlign w:val="center"/>
          </w:tcPr>
          <w:p>
            <w:pPr>
              <w:keepNext w:val="0"/>
              <w:keepLines w:val="0"/>
              <w:widowControl/>
              <w:suppressLineNumbers w:val="0"/>
              <w:jc w:val="both"/>
              <w:rPr>
                <w:rFonts w:hint="eastAsia" w:ascii="仿宋_GB2312" w:hAnsi="仿宋_GB2312" w:eastAsia="仿宋_GB2312" w:cs="仿宋_GB2312"/>
                <w:b w:val="0"/>
                <w:bCs w:val="0"/>
                <w:kern w:val="2"/>
                <w:sz w:val="24"/>
                <w:szCs w:val="24"/>
                <w:vertAlign w:val="baseline"/>
                <w:lang w:val="en" w:eastAsia="zh-CN" w:bidi="ar-SA"/>
              </w:rPr>
            </w:pPr>
            <w:r>
              <w:rPr>
                <w:rFonts w:hint="eastAsia" w:ascii="仿宋_GB2312" w:hAnsi="仿宋_GB2312" w:eastAsia="仿宋_GB2312" w:cs="仿宋_GB2312"/>
                <w:bCs/>
                <w:sz w:val="24"/>
                <w:szCs w:val="24"/>
              </w:rPr>
              <w:t>工业和信息化部人才交流中心</w:t>
            </w:r>
          </w:p>
        </w:tc>
        <w:tc>
          <w:tcPr>
            <w:tcW w:w="4796" w:type="dxa"/>
            <w:noWrap w:val="0"/>
            <w:vAlign w:val="center"/>
          </w:tcPr>
          <w:p>
            <w:pPr>
              <w:keepNext w:val="0"/>
              <w:keepLines w:val="0"/>
              <w:widowControl/>
              <w:suppressLineNumbers w:val="0"/>
              <w:jc w:val="both"/>
              <w:rPr>
                <w:rFonts w:hint="eastAsia" w:ascii="仿宋_GB2312" w:hAnsi="仿宋_GB2312" w:eastAsia="仿宋_GB2312" w:cs="仿宋_GB2312"/>
                <w:b w:val="0"/>
                <w:bCs w:val="0"/>
                <w:kern w:val="2"/>
                <w:sz w:val="24"/>
                <w:szCs w:val="24"/>
                <w:vertAlign w:val="baseline"/>
                <w:lang w:val="en" w:eastAsia="zh-CN" w:bidi="ar-SA"/>
              </w:rPr>
            </w:pPr>
            <w:r>
              <w:rPr>
                <w:rFonts w:hint="eastAsia" w:ascii="仿宋_GB2312" w:hAnsi="仿宋_GB2312" w:eastAsia="仿宋_GB2312" w:cs="仿宋_GB2312"/>
                <w:b w:val="0"/>
                <w:bCs w:val="0"/>
                <w:kern w:val="2"/>
                <w:sz w:val="24"/>
                <w:szCs w:val="24"/>
                <w:vertAlign w:val="baseline"/>
                <w:lang w:val="en" w:eastAsia="zh-CN" w:bidi="ar-SA"/>
              </w:rPr>
              <w:t>开展企业人才素质能力提升行动，举办中小企业经营管理领军人才培训、智能制造工程技术人员培训、品牌培育研学活动。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noWrap w:val="0"/>
            <w:vAlign w:val="center"/>
          </w:tcPr>
          <w:p>
            <w:pPr>
              <w:keepNext w:val="0"/>
              <w:keepLines w:val="0"/>
              <w:widowControl/>
              <w:suppressLineNumbers w:val="0"/>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8</w:t>
            </w:r>
          </w:p>
        </w:tc>
        <w:tc>
          <w:tcPr>
            <w:tcW w:w="2820" w:type="dxa"/>
            <w:noWrap w:val="0"/>
            <w:vAlign w:val="center"/>
          </w:tcPr>
          <w:p>
            <w:pPr>
              <w:keepNext w:val="0"/>
              <w:keepLines w:val="0"/>
              <w:widowControl/>
              <w:suppressLineNumbers w:val="0"/>
              <w:jc w:val="both"/>
              <w:rPr>
                <w:rFonts w:hint="eastAsia" w:ascii="仿宋_GB2312" w:hAnsi="仿宋_GB2312" w:eastAsia="仿宋_GB2312" w:cs="仿宋_GB2312"/>
                <w:b w:val="0"/>
                <w:bCs w:val="0"/>
                <w:kern w:val="2"/>
                <w:sz w:val="24"/>
                <w:szCs w:val="24"/>
                <w:vertAlign w:val="baseline"/>
                <w:lang w:val="en" w:eastAsia="zh-CN" w:bidi="ar-SA"/>
              </w:rPr>
            </w:pPr>
            <w:r>
              <w:rPr>
                <w:rFonts w:hint="eastAsia" w:ascii="仿宋_GB2312" w:hAnsi="仿宋_GB2312" w:eastAsia="仿宋_GB2312" w:cs="仿宋_GB2312"/>
                <w:sz w:val="24"/>
                <w:szCs w:val="24"/>
                <w:lang w:eastAsia="zh-CN"/>
              </w:rPr>
              <w:t>工业和信息化部中小企业发展促进中心</w:t>
            </w:r>
          </w:p>
        </w:tc>
        <w:tc>
          <w:tcPr>
            <w:tcW w:w="4796" w:type="dxa"/>
            <w:noWrap w:val="0"/>
            <w:vAlign w:val="center"/>
          </w:tcPr>
          <w:p>
            <w:pPr>
              <w:keepNext w:val="0"/>
              <w:keepLines w:val="0"/>
              <w:widowControl/>
              <w:suppressLineNumbers w:val="0"/>
              <w:jc w:val="both"/>
              <w:rPr>
                <w:rFonts w:hint="eastAsia" w:ascii="仿宋_GB2312" w:hAnsi="仿宋_GB2312" w:eastAsia="仿宋_GB2312" w:cs="仿宋_GB2312"/>
                <w:b w:val="0"/>
                <w:bCs w:val="0"/>
                <w:kern w:val="2"/>
                <w:sz w:val="24"/>
                <w:szCs w:val="24"/>
                <w:vertAlign w:val="baseline"/>
                <w:lang w:val="en" w:eastAsia="zh-CN" w:bidi="ar-SA"/>
              </w:rPr>
            </w:pPr>
            <w:r>
              <w:rPr>
                <w:rFonts w:hint="eastAsia" w:ascii="仿宋_GB2312" w:hAnsi="仿宋_GB2312" w:eastAsia="仿宋_GB2312" w:cs="仿宋_GB2312"/>
                <w:sz w:val="24"/>
                <w:szCs w:val="24"/>
              </w:rPr>
              <w:t>实施中小企业国际交流合作线上行动和中小企业权益保护行动，举办中国</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中东欧中小企业线上对接会，在线开展中德中小企业经营管理人员培训，在《中国中小企业》杂志开辟中小企业权益保护专栏，开通权益保护热线，上线试运行权益保护平台网站，加强中小企业权益保护服务。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906" w:type="dxa"/>
            <w:noWrap w:val="0"/>
            <w:vAlign w:val="center"/>
          </w:tcPr>
          <w:p>
            <w:pPr>
              <w:keepNext w:val="0"/>
              <w:keepLines w:val="0"/>
              <w:widowControl/>
              <w:suppressLineNumbers w:val="0"/>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9</w:t>
            </w:r>
          </w:p>
        </w:tc>
        <w:tc>
          <w:tcPr>
            <w:tcW w:w="2820" w:type="dxa"/>
            <w:noWrap w:val="0"/>
            <w:vAlign w:val="center"/>
          </w:tcPr>
          <w:p>
            <w:pPr>
              <w:keepNext w:val="0"/>
              <w:keepLines w:val="0"/>
              <w:widowControl/>
              <w:suppressLineNumbers w:val="0"/>
              <w:jc w:val="both"/>
              <w:rPr>
                <w:rFonts w:hint="eastAsia" w:ascii="仿宋_GB2312" w:hAnsi="仿宋_GB2312" w:eastAsia="仿宋_GB2312" w:cs="仿宋_GB2312"/>
                <w:kern w:val="2"/>
                <w:sz w:val="24"/>
                <w:szCs w:val="24"/>
                <w:lang w:val="en" w:eastAsia="zh-CN" w:bidi="ar-SA"/>
              </w:rPr>
            </w:pPr>
            <w:r>
              <w:rPr>
                <w:rFonts w:hint="eastAsia" w:ascii="仿宋_GB2312" w:hAnsi="仿宋_GB2312" w:eastAsia="仿宋_GB2312" w:cs="仿宋_GB2312"/>
                <w:kern w:val="2"/>
                <w:sz w:val="24"/>
                <w:szCs w:val="24"/>
                <w:lang w:val="en" w:eastAsia="zh-CN" w:bidi="ar-SA"/>
              </w:rPr>
              <w:t>工业和信息化部网络安全产业发展中心（信息中心）</w:t>
            </w:r>
          </w:p>
        </w:tc>
        <w:tc>
          <w:tcPr>
            <w:tcW w:w="4796" w:type="dxa"/>
            <w:noWrap w:val="0"/>
            <w:vAlign w:val="center"/>
          </w:tcPr>
          <w:p>
            <w:pPr>
              <w:keepNext w:val="0"/>
              <w:keepLines w:val="0"/>
              <w:widowControl/>
              <w:suppressLineNumbers w:val="0"/>
              <w:jc w:val="both"/>
              <w:rPr>
                <w:rFonts w:hint="eastAsia" w:ascii="仿宋_GB2312" w:hAnsi="仿宋_GB2312" w:eastAsia="仿宋_GB2312" w:cs="仿宋_GB2312"/>
                <w:b w:val="0"/>
                <w:bCs w:val="0"/>
                <w:kern w:val="2"/>
                <w:sz w:val="28"/>
                <w:szCs w:val="28"/>
                <w:vertAlign w:val="baseline"/>
                <w:lang w:val="en" w:eastAsia="zh-CN" w:bidi="ar-SA"/>
              </w:rPr>
            </w:pPr>
            <w:r>
              <w:rPr>
                <w:rFonts w:hint="eastAsia" w:ascii="仿宋_GB2312" w:hAnsi="仿宋_GB2312" w:eastAsia="仿宋_GB2312" w:cs="仿宋_GB2312"/>
                <w:b w:val="0"/>
                <w:bCs w:val="0"/>
                <w:kern w:val="2"/>
                <w:sz w:val="24"/>
                <w:szCs w:val="24"/>
                <w:vertAlign w:val="baseline"/>
                <w:lang w:val="en" w:eastAsia="zh-CN" w:bidi="ar-SA"/>
              </w:rPr>
              <w:t>开展资本赋能网络安全中小企业发展研讨沙龙活动，帮助网络安全中小企业对接金融投资资源，促进网络安全产业与金融行业的协同发展。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trPr>
        <w:tc>
          <w:tcPr>
            <w:tcW w:w="906" w:type="dxa"/>
            <w:noWrap w:val="0"/>
            <w:vAlign w:val="center"/>
          </w:tcPr>
          <w:p>
            <w:pPr>
              <w:keepNext w:val="0"/>
              <w:keepLines w:val="0"/>
              <w:widowControl/>
              <w:suppressLineNumbers w:val="0"/>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10</w:t>
            </w:r>
          </w:p>
        </w:tc>
        <w:tc>
          <w:tcPr>
            <w:tcW w:w="2820" w:type="dxa"/>
            <w:noWrap w:val="0"/>
            <w:vAlign w:val="center"/>
          </w:tcPr>
          <w:p>
            <w:pPr>
              <w:keepNext w:val="0"/>
              <w:keepLines w:val="0"/>
              <w:widowControl/>
              <w:suppressLineNumbers w:val="0"/>
              <w:jc w:val="both"/>
              <w:rPr>
                <w:rFonts w:hint="eastAsia" w:ascii="仿宋_GB2312" w:hAnsi="仿宋_GB2312" w:eastAsia="仿宋_GB2312" w:cs="仿宋_GB2312"/>
                <w:b w:val="0"/>
                <w:bCs w:val="0"/>
                <w:kern w:val="2"/>
                <w:sz w:val="28"/>
                <w:szCs w:val="28"/>
                <w:vertAlign w:val="baseline"/>
                <w:lang w:val="en" w:eastAsia="zh-CN" w:bidi="ar-SA"/>
              </w:rPr>
            </w:pPr>
            <w:r>
              <w:rPr>
                <w:rFonts w:hint="eastAsia" w:ascii="仿宋_GB2312" w:hAnsi="仿宋_GB2312" w:eastAsia="仿宋_GB2312" w:cs="仿宋_GB2312"/>
                <w:b w:val="0"/>
                <w:bCs w:val="0"/>
                <w:sz w:val="24"/>
                <w:szCs w:val="24"/>
                <w:vertAlign w:val="baseline"/>
                <w:lang w:val="en-US" w:eastAsia="zh-CN"/>
              </w:rPr>
              <w:t>威海电子信息技术综合研究中心</w:t>
            </w:r>
          </w:p>
        </w:tc>
        <w:tc>
          <w:tcPr>
            <w:tcW w:w="4796" w:type="dxa"/>
            <w:noWrap w:val="0"/>
            <w:vAlign w:val="center"/>
          </w:tcPr>
          <w:p>
            <w:pPr>
              <w:pStyle w:val="3"/>
              <w:keepNext w:val="0"/>
              <w:keepLines w:val="0"/>
              <w:widowControl/>
              <w:suppressLineNumbers w:val="0"/>
              <w:shd w:val="clear" w:color="auto" w:fill="FFFFFF"/>
              <w:wordWrap/>
              <w:spacing w:before="0" w:beforeAutospacing="0" w:after="0" w:afterAutospacing="0"/>
              <w:ind w:left="0" w:right="0" w:firstLine="0"/>
              <w:jc w:val="both"/>
              <w:rPr>
                <w:rFonts w:hint="eastAsia" w:ascii="仿宋_GB2312" w:hAnsi="仿宋_GB2312" w:eastAsia="仿宋_GB2312" w:cs="仿宋_GB2312"/>
                <w:b w:val="0"/>
                <w:bCs w:val="0"/>
                <w:kern w:val="2"/>
                <w:sz w:val="28"/>
                <w:szCs w:val="28"/>
                <w:vertAlign w:val="baseline"/>
                <w:lang w:val="en" w:eastAsia="zh-CN" w:bidi="ar-SA"/>
              </w:rPr>
            </w:pPr>
            <w:r>
              <w:rPr>
                <w:rFonts w:hint="eastAsia" w:ascii="仿宋_GB2312" w:hAnsi="仿宋_GB2312" w:eastAsia="仿宋_GB2312" w:cs="仿宋_GB2312"/>
                <w:b w:val="0"/>
                <w:bCs w:val="0"/>
                <w:kern w:val="2"/>
                <w:sz w:val="24"/>
                <w:szCs w:val="24"/>
                <w:vertAlign w:val="baseline"/>
                <w:lang w:val="en" w:eastAsia="zh-CN" w:bidi="ar-SA"/>
              </w:rPr>
              <w:t>开展工业互联网牵手行动，为中小企业提供工业互联网平台、标识解析、网络安全防护等系统解决方案。</w:t>
            </w:r>
          </w:p>
        </w:tc>
      </w:tr>
    </w:tbl>
    <w:p>
      <w:pPr>
        <w:keepNext w:val="0"/>
        <w:keepLines w:val="0"/>
        <w:widowControl/>
        <w:suppressLineNumbers w:val="0"/>
        <w:jc w:val="both"/>
        <w:rPr>
          <w:rFonts w:hint="eastAsia" w:ascii="黑体" w:hAnsi="黑体" w:eastAsia="黑体" w:cs="黑体"/>
          <w:b w:val="0"/>
          <w:bCs w:val="0"/>
          <w:sz w:val="32"/>
          <w:szCs w:val="32"/>
          <w:vertAlign w:val="baseline"/>
          <w:lang w:val="en" w:eastAsia="zh-CN"/>
        </w:rPr>
      </w:pPr>
      <w:r>
        <w:rPr>
          <w:rFonts w:hint="eastAsia" w:ascii="黑体" w:hAnsi="黑体" w:eastAsia="黑体" w:cs="黑体"/>
          <w:b w:val="0"/>
          <w:bCs w:val="0"/>
          <w:sz w:val="32"/>
          <w:szCs w:val="32"/>
          <w:vertAlign w:val="baseline"/>
          <w:lang w:val="en" w:eastAsia="zh-CN"/>
        </w:rPr>
        <w:t>三、各地中小企业主管部门推动开展十大重点领域服务</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2144"/>
        <w:gridCol w:w="5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09" w:type="dxa"/>
            <w:noWrap w:val="0"/>
            <w:vAlign w:val="center"/>
          </w:tcPr>
          <w:p>
            <w:pPr>
              <w:keepNext w:val="0"/>
              <w:keepLines w:val="0"/>
              <w:widowControl/>
              <w:suppressLineNumbers w:val="0"/>
              <w:jc w:val="center"/>
              <w:rPr>
                <w:rFonts w:hint="eastAsia" w:ascii="仿宋_GB2312" w:hAnsi="仿宋_GB2312" w:eastAsia="仿宋_GB2312" w:cs="仿宋_GB2312"/>
                <w:b/>
                <w:bCs/>
                <w:sz w:val="28"/>
                <w:szCs w:val="28"/>
                <w:vertAlign w:val="baseline"/>
                <w:lang w:val="en" w:eastAsia="zh-CN"/>
              </w:rPr>
            </w:pPr>
            <w:r>
              <w:rPr>
                <w:rFonts w:hint="eastAsia" w:ascii="仿宋_GB2312" w:hAnsi="仿宋_GB2312" w:eastAsia="仿宋_GB2312" w:cs="仿宋_GB2312"/>
                <w:b/>
                <w:bCs/>
                <w:sz w:val="28"/>
                <w:szCs w:val="28"/>
                <w:vertAlign w:val="baseline"/>
                <w:lang w:val="en" w:eastAsia="zh-CN"/>
              </w:rPr>
              <w:t>序号</w:t>
            </w:r>
          </w:p>
        </w:tc>
        <w:tc>
          <w:tcPr>
            <w:tcW w:w="2144" w:type="dxa"/>
            <w:noWrap w:val="0"/>
            <w:vAlign w:val="center"/>
          </w:tcPr>
          <w:p>
            <w:pPr>
              <w:keepNext w:val="0"/>
              <w:keepLines w:val="0"/>
              <w:widowControl/>
              <w:suppressLineNumbers w:val="0"/>
              <w:jc w:val="center"/>
              <w:rPr>
                <w:rFonts w:hint="eastAsia" w:ascii="仿宋_GB2312" w:hAnsi="仿宋_GB2312" w:eastAsia="仿宋_GB2312" w:cs="仿宋_GB2312"/>
                <w:b/>
                <w:bCs/>
                <w:sz w:val="28"/>
                <w:szCs w:val="28"/>
                <w:vertAlign w:val="baseline"/>
                <w:lang w:val="en" w:eastAsia="zh-CN"/>
              </w:rPr>
            </w:pPr>
            <w:r>
              <w:rPr>
                <w:rFonts w:hint="eastAsia" w:ascii="仿宋_GB2312" w:hAnsi="仿宋_GB2312" w:eastAsia="仿宋_GB2312" w:cs="仿宋_GB2312"/>
                <w:b/>
                <w:bCs/>
                <w:sz w:val="28"/>
                <w:szCs w:val="28"/>
                <w:vertAlign w:val="baseline"/>
                <w:lang w:val="en" w:eastAsia="zh-CN"/>
              </w:rPr>
              <w:t>重点服务领域</w:t>
            </w:r>
          </w:p>
        </w:tc>
        <w:tc>
          <w:tcPr>
            <w:tcW w:w="5483" w:type="dxa"/>
            <w:noWrap w:val="0"/>
            <w:vAlign w:val="center"/>
          </w:tcPr>
          <w:p>
            <w:pPr>
              <w:keepNext w:val="0"/>
              <w:keepLines w:val="0"/>
              <w:widowControl/>
              <w:suppressLineNumbers w:val="0"/>
              <w:jc w:val="center"/>
              <w:rPr>
                <w:rFonts w:hint="eastAsia" w:ascii="仿宋_GB2312" w:hAnsi="仿宋_GB2312" w:eastAsia="仿宋_GB2312" w:cs="仿宋_GB2312"/>
                <w:b/>
                <w:bCs/>
                <w:sz w:val="28"/>
                <w:szCs w:val="28"/>
                <w:vertAlign w:val="baseline"/>
                <w:lang w:val="en" w:eastAsia="zh-CN"/>
              </w:rPr>
            </w:pPr>
            <w:r>
              <w:rPr>
                <w:rFonts w:hint="eastAsia" w:ascii="仿宋_GB2312" w:hAnsi="仿宋_GB2312" w:eastAsia="仿宋_GB2312" w:cs="仿宋_GB2312"/>
                <w:b/>
                <w:bCs/>
                <w:sz w:val="28"/>
                <w:szCs w:val="28"/>
                <w:vertAlign w:val="baseline"/>
                <w:lang w:val="en" w:eastAsia="zh-CN"/>
              </w:rPr>
              <w:t>主要服务内容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09"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2144"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sz w:val="24"/>
                <w:szCs w:val="24"/>
              </w:rPr>
              <w:t>政策服务</w:t>
            </w:r>
          </w:p>
        </w:tc>
        <w:tc>
          <w:tcPr>
            <w:tcW w:w="5483" w:type="dxa"/>
            <w:noWrap w:val="0"/>
            <w:vAlign w:val="center"/>
          </w:tcPr>
          <w:p>
            <w:pPr>
              <w:keepNext w:val="0"/>
              <w:keepLines w:val="0"/>
              <w:widowControl/>
              <w:suppressLineNumbers w:val="0"/>
              <w:jc w:val="both"/>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sz w:val="24"/>
                <w:szCs w:val="24"/>
                <w:lang w:val="en"/>
              </w:rPr>
              <w:t>加强对《中小企业促进法》</w:t>
            </w:r>
            <w:r>
              <w:rPr>
                <w:rFonts w:hint="eastAsia" w:ascii="仿宋_GB2312" w:hAnsi="仿宋_GB2312" w:eastAsia="仿宋_GB2312" w:cs="仿宋_GB2312"/>
                <w:b w:val="0"/>
                <w:bCs w:val="0"/>
                <w:sz w:val="24"/>
                <w:szCs w:val="24"/>
                <w:lang w:val="en-US" w:eastAsia="zh-CN"/>
              </w:rPr>
              <w:t>《保障中小企业款项支付条例》</w:t>
            </w:r>
            <w:r>
              <w:rPr>
                <w:rFonts w:hint="eastAsia" w:ascii="仿宋_GB2312" w:hAnsi="仿宋_GB2312" w:eastAsia="仿宋_GB2312" w:cs="仿宋_GB2312"/>
                <w:b w:val="0"/>
                <w:bCs w:val="0"/>
                <w:sz w:val="24"/>
                <w:szCs w:val="24"/>
                <w:lang w:val="en" w:eastAsia="zh-CN"/>
              </w:rPr>
              <w:t>等法律法规和惠企政策的宣传解读，</w:t>
            </w:r>
            <w:r>
              <w:rPr>
                <w:rFonts w:hint="eastAsia" w:ascii="仿宋_GB2312" w:hAnsi="仿宋_GB2312" w:eastAsia="仿宋_GB2312" w:cs="仿宋_GB2312"/>
                <w:b w:val="0"/>
                <w:bCs w:val="0"/>
                <w:sz w:val="24"/>
                <w:szCs w:val="24"/>
              </w:rPr>
              <w:t>发挥各级中小企业政策信息互联网</w:t>
            </w:r>
            <w:r>
              <w:rPr>
                <w:rFonts w:hint="eastAsia" w:ascii="仿宋_GB2312" w:hAnsi="仿宋_GB2312" w:eastAsia="仿宋_GB2312" w:cs="仿宋_GB2312"/>
                <w:b w:val="0"/>
                <w:bCs w:val="0"/>
                <w:sz w:val="24"/>
                <w:szCs w:val="24"/>
                <w:lang w:eastAsia="zh-CN"/>
              </w:rPr>
              <w:t>发布</w:t>
            </w:r>
            <w:r>
              <w:rPr>
                <w:rFonts w:hint="eastAsia" w:ascii="仿宋_GB2312" w:hAnsi="仿宋_GB2312" w:eastAsia="仿宋_GB2312" w:cs="仿宋_GB2312"/>
                <w:b w:val="0"/>
                <w:bCs w:val="0"/>
                <w:sz w:val="24"/>
                <w:szCs w:val="24"/>
              </w:rPr>
              <w:t>平台作用，精准</w:t>
            </w:r>
            <w:r>
              <w:rPr>
                <w:rFonts w:hint="eastAsia" w:ascii="仿宋_GB2312" w:hAnsi="仿宋_GB2312" w:eastAsia="仿宋_GB2312" w:cs="仿宋_GB2312"/>
                <w:b w:val="0"/>
                <w:bCs w:val="0"/>
                <w:sz w:val="24"/>
                <w:szCs w:val="24"/>
                <w:lang w:eastAsia="zh-CN"/>
              </w:rPr>
              <w:t>匹配</w:t>
            </w:r>
            <w:r>
              <w:rPr>
                <w:rFonts w:hint="eastAsia" w:ascii="仿宋_GB2312" w:hAnsi="仿宋_GB2312" w:eastAsia="仿宋_GB2312" w:cs="仿宋_GB2312"/>
                <w:b w:val="0"/>
                <w:bCs w:val="0"/>
                <w:sz w:val="24"/>
                <w:szCs w:val="24"/>
              </w:rPr>
              <w:t>推送</w:t>
            </w:r>
            <w:r>
              <w:rPr>
                <w:rFonts w:hint="eastAsia" w:ascii="仿宋_GB2312" w:hAnsi="仿宋_GB2312" w:eastAsia="仿宋_GB2312" w:cs="仿宋_GB2312"/>
                <w:b w:val="0"/>
                <w:bCs w:val="0"/>
                <w:sz w:val="24"/>
                <w:szCs w:val="24"/>
                <w:lang w:eastAsia="zh-CN"/>
              </w:rPr>
              <w:t>政策</w:t>
            </w: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val="en" w:eastAsia="zh-CN"/>
              </w:rPr>
              <w:t>打通政策落地“最后一公里”。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09"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2144"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sz w:val="24"/>
                <w:szCs w:val="24"/>
                <w:lang w:val="en"/>
              </w:rPr>
              <w:t>创新和</w:t>
            </w:r>
            <w:r>
              <w:rPr>
                <w:rFonts w:hint="eastAsia" w:ascii="仿宋_GB2312" w:hAnsi="仿宋_GB2312" w:eastAsia="仿宋_GB2312" w:cs="仿宋_GB2312"/>
                <w:b w:val="0"/>
                <w:bCs w:val="0"/>
                <w:sz w:val="24"/>
                <w:szCs w:val="24"/>
              </w:rPr>
              <w:t>技术服务</w:t>
            </w:r>
          </w:p>
        </w:tc>
        <w:tc>
          <w:tcPr>
            <w:tcW w:w="5483" w:type="dxa"/>
            <w:noWrap w:val="0"/>
            <w:vAlign w:val="center"/>
          </w:tcPr>
          <w:p>
            <w:pPr>
              <w:jc w:val="both"/>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sz w:val="24"/>
                <w:szCs w:val="24"/>
              </w:rPr>
              <w:t>开展技术研发、小试中试、质量检测、知识产权等服务，</w:t>
            </w:r>
            <w:r>
              <w:rPr>
                <w:rFonts w:hint="eastAsia" w:ascii="仿宋_GB2312" w:hAnsi="仿宋_GB2312" w:eastAsia="仿宋_GB2312" w:cs="仿宋_GB2312"/>
                <w:b w:val="0"/>
                <w:bCs w:val="0"/>
                <w:sz w:val="24"/>
                <w:szCs w:val="24"/>
                <w:lang w:eastAsia="zh-CN"/>
              </w:rPr>
              <w:t>举办</w:t>
            </w:r>
            <w:r>
              <w:rPr>
                <w:rFonts w:hint="eastAsia" w:ascii="仿宋_GB2312" w:hAnsi="仿宋_GB2312" w:eastAsia="仿宋_GB2312" w:cs="仿宋_GB2312"/>
                <w:b w:val="0"/>
                <w:bCs w:val="0"/>
                <w:sz w:val="24"/>
                <w:szCs w:val="24"/>
                <w:lang w:val="en"/>
              </w:rPr>
              <w:t>技术难题揭榜竞标、</w:t>
            </w:r>
            <w:r>
              <w:rPr>
                <w:rFonts w:hint="eastAsia" w:ascii="仿宋_GB2312" w:hAnsi="仿宋_GB2312" w:eastAsia="仿宋_GB2312" w:cs="仿宋_GB2312"/>
                <w:b w:val="0"/>
                <w:bCs w:val="0"/>
                <w:sz w:val="24"/>
                <w:szCs w:val="24"/>
              </w:rPr>
              <w:t>创新成果推介</w:t>
            </w:r>
            <w:r>
              <w:rPr>
                <w:rFonts w:hint="eastAsia" w:ascii="仿宋_GB2312" w:hAnsi="仿宋_GB2312" w:eastAsia="仿宋_GB2312" w:cs="仿宋_GB2312"/>
                <w:b w:val="0"/>
                <w:bCs w:val="0"/>
                <w:sz w:val="24"/>
                <w:szCs w:val="24"/>
                <w:lang w:val="en"/>
              </w:rPr>
              <w:t>等活动，助力</w:t>
            </w:r>
            <w:r>
              <w:rPr>
                <w:rFonts w:hint="eastAsia" w:ascii="仿宋_GB2312" w:hAnsi="仿宋_GB2312" w:eastAsia="仿宋_GB2312" w:cs="仿宋_GB2312"/>
                <w:b w:val="0"/>
                <w:bCs w:val="0"/>
                <w:sz w:val="24"/>
                <w:szCs w:val="24"/>
                <w:lang w:val="en" w:eastAsia="zh-CN"/>
              </w:rPr>
              <w:t>中小</w:t>
            </w:r>
            <w:r>
              <w:rPr>
                <w:rFonts w:hint="eastAsia" w:ascii="仿宋_GB2312" w:hAnsi="仿宋_GB2312" w:eastAsia="仿宋_GB2312" w:cs="仿宋_GB2312"/>
                <w:b w:val="0"/>
                <w:bCs w:val="0"/>
                <w:sz w:val="24"/>
                <w:szCs w:val="24"/>
                <w:lang w:val="en"/>
              </w:rPr>
              <w:t>企业</w:t>
            </w:r>
            <w:r>
              <w:rPr>
                <w:rFonts w:hint="eastAsia" w:ascii="仿宋_GB2312" w:hAnsi="仿宋_GB2312" w:eastAsia="仿宋_GB2312" w:cs="仿宋_GB2312"/>
                <w:b w:val="0"/>
                <w:bCs w:val="0"/>
                <w:sz w:val="24"/>
                <w:szCs w:val="24"/>
                <w:lang w:eastAsia="zh-CN"/>
              </w:rPr>
              <w:t>提升</w:t>
            </w:r>
            <w:r>
              <w:rPr>
                <w:rFonts w:hint="eastAsia" w:ascii="仿宋_GB2312" w:hAnsi="仿宋_GB2312" w:eastAsia="仿宋_GB2312" w:cs="仿宋_GB2312"/>
                <w:b w:val="0"/>
                <w:bCs w:val="0"/>
                <w:sz w:val="24"/>
                <w:szCs w:val="24"/>
              </w:rPr>
              <w:t>创新力和竞争力。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09"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2144"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sz w:val="24"/>
                <w:szCs w:val="24"/>
              </w:rPr>
              <w:t>数字化赋能服务</w:t>
            </w:r>
          </w:p>
        </w:tc>
        <w:tc>
          <w:tcPr>
            <w:tcW w:w="5483" w:type="dxa"/>
            <w:noWrap w:val="0"/>
            <w:vAlign w:val="center"/>
          </w:tcPr>
          <w:p>
            <w:pPr>
              <w:jc w:val="both"/>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sz w:val="24"/>
                <w:szCs w:val="24"/>
                <w:lang w:eastAsia="zh-CN"/>
              </w:rPr>
              <w:t>推介</w:t>
            </w:r>
            <w:r>
              <w:rPr>
                <w:rFonts w:hint="eastAsia" w:ascii="仿宋_GB2312" w:hAnsi="仿宋_GB2312" w:eastAsia="仿宋_GB2312" w:cs="仿宋_GB2312"/>
                <w:b w:val="0"/>
                <w:bCs w:val="0"/>
                <w:sz w:val="24"/>
                <w:szCs w:val="24"/>
              </w:rPr>
              <w:t>一批</w:t>
            </w:r>
            <w:r>
              <w:rPr>
                <w:rFonts w:hint="eastAsia" w:ascii="仿宋_GB2312" w:hAnsi="仿宋_GB2312" w:eastAsia="仿宋_GB2312" w:cs="仿宋_GB2312"/>
                <w:b w:val="0"/>
                <w:bCs w:val="0"/>
                <w:sz w:val="24"/>
                <w:szCs w:val="24"/>
                <w:lang w:eastAsia="zh-CN"/>
              </w:rPr>
              <w:t>面向</w:t>
            </w:r>
            <w:r>
              <w:rPr>
                <w:rFonts w:hint="eastAsia" w:ascii="仿宋_GB2312" w:hAnsi="仿宋_GB2312" w:eastAsia="仿宋_GB2312" w:cs="仿宋_GB2312"/>
                <w:b w:val="0"/>
                <w:bCs w:val="0"/>
                <w:sz w:val="24"/>
                <w:szCs w:val="24"/>
              </w:rPr>
              <w:t>中小企业需求的数字化平台、系统解决方案、产品和服务，支持中小企业加快数字化改造</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
              </w:rPr>
              <w:t>支持企业</w:t>
            </w:r>
            <w:r>
              <w:rPr>
                <w:rFonts w:hint="eastAsia" w:ascii="仿宋_GB2312" w:hAnsi="仿宋_GB2312" w:eastAsia="仿宋_GB2312" w:cs="仿宋_GB2312"/>
                <w:b w:val="0"/>
                <w:bCs w:val="0"/>
                <w:sz w:val="24"/>
                <w:szCs w:val="24"/>
                <w:lang w:val="en-US" w:eastAsia="zh-CN"/>
              </w:rPr>
              <w:t>建设智能生产线、智能车间和智能工厂，实现精益生产、精细管理和智能决策。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09"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2144" w:type="dxa"/>
            <w:noWrap w:val="0"/>
            <w:vAlign w:val="center"/>
          </w:tcPr>
          <w:p>
            <w:pPr>
              <w:jc w:val="center"/>
              <w:rPr>
                <w:rFonts w:hint="eastAsia" w:ascii="仿宋_GB2312" w:hAnsi="仿宋_GB2312" w:eastAsia="仿宋_GB2312" w:cs="仿宋_GB2312"/>
                <w:b w:val="0"/>
                <w:bCs w:val="0"/>
                <w:sz w:val="24"/>
                <w:szCs w:val="24"/>
                <w:lang w:val="en" w:eastAsia="zh-CN"/>
              </w:rPr>
            </w:pPr>
            <w:r>
              <w:rPr>
                <w:rFonts w:hint="eastAsia" w:ascii="仿宋_GB2312" w:hAnsi="仿宋_GB2312" w:eastAsia="仿宋_GB2312" w:cs="仿宋_GB2312"/>
                <w:b w:val="0"/>
                <w:bCs w:val="0"/>
                <w:sz w:val="24"/>
                <w:szCs w:val="24"/>
                <w:lang w:val="en-US" w:eastAsia="zh-CN"/>
              </w:rPr>
              <w:t>工业设计服务</w:t>
            </w:r>
          </w:p>
        </w:tc>
        <w:tc>
          <w:tcPr>
            <w:tcW w:w="5483" w:type="dxa"/>
            <w:noWrap w:val="0"/>
            <w:vAlign w:val="center"/>
          </w:tcPr>
          <w:p>
            <w:pPr>
              <w:jc w:val="both"/>
              <w:rPr>
                <w:rFonts w:hint="eastAsia" w:ascii="仿宋_GB2312" w:hAnsi="仿宋_GB2312" w:eastAsia="仿宋_GB2312" w:cs="仿宋_GB2312"/>
                <w:b w:val="0"/>
                <w:bCs w:val="0"/>
                <w:sz w:val="24"/>
                <w:szCs w:val="24"/>
                <w:lang w:val="en" w:eastAsia="zh-CN"/>
              </w:rPr>
            </w:pPr>
            <w:r>
              <w:rPr>
                <w:rFonts w:hint="eastAsia" w:ascii="仿宋_GB2312" w:hAnsi="仿宋_GB2312" w:eastAsia="仿宋_GB2312" w:cs="仿宋_GB2312"/>
                <w:b w:val="0"/>
                <w:bCs w:val="0"/>
                <w:sz w:val="24"/>
                <w:szCs w:val="24"/>
                <w:lang w:val="en-US" w:eastAsia="zh-CN"/>
              </w:rPr>
              <w:t>提供产品设计、功能设计、结构设计、品牌设计等服务，强化工业设计在集成创新、时尚高端化方面的带动</w:t>
            </w:r>
            <w:r>
              <w:rPr>
                <w:rFonts w:hint="eastAsia" w:ascii="仿宋_GB2312" w:hAnsi="仿宋_GB2312" w:eastAsia="仿宋_GB2312" w:cs="仿宋_GB2312"/>
                <w:b w:val="0"/>
                <w:bCs w:val="0"/>
                <w:sz w:val="24"/>
                <w:szCs w:val="24"/>
                <w:lang w:val="en" w:eastAsia="zh-CN"/>
              </w:rPr>
              <w:t>作用</w:t>
            </w:r>
            <w:r>
              <w:rPr>
                <w:rFonts w:hint="eastAsia" w:ascii="仿宋_GB2312" w:hAnsi="仿宋_GB2312" w:eastAsia="仿宋_GB2312" w:cs="仿宋_GB2312"/>
                <w:b w:val="0"/>
                <w:bCs w:val="0"/>
                <w:sz w:val="24"/>
                <w:szCs w:val="24"/>
                <w:lang w:val="en-US" w:eastAsia="zh-CN"/>
              </w:rPr>
              <w:t>，提升产品附加值。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09"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2144"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sz w:val="24"/>
                <w:szCs w:val="24"/>
              </w:rPr>
              <w:t>创业服务</w:t>
            </w:r>
          </w:p>
        </w:tc>
        <w:tc>
          <w:tcPr>
            <w:tcW w:w="5483" w:type="dxa"/>
            <w:noWrap w:val="0"/>
            <w:vAlign w:val="center"/>
          </w:tcPr>
          <w:p>
            <w:pPr>
              <w:keepNext w:val="0"/>
              <w:keepLines w:val="0"/>
              <w:widowControl/>
              <w:suppressLineNumbers w:val="0"/>
              <w:jc w:val="both"/>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sz w:val="24"/>
                <w:szCs w:val="24"/>
              </w:rPr>
              <w:t>开展创业大讲堂等活动，加强对创业者商业策划、风险防范等方面的辅导，及时提供</w:t>
            </w:r>
            <w:r>
              <w:rPr>
                <w:rFonts w:hint="eastAsia" w:ascii="仿宋_GB2312" w:hAnsi="仿宋_GB2312" w:eastAsia="仿宋_GB2312" w:cs="仿宋_GB2312"/>
                <w:b w:val="0"/>
                <w:bCs w:val="0"/>
                <w:sz w:val="24"/>
                <w:szCs w:val="24"/>
                <w:lang w:val="en"/>
              </w:rPr>
              <w:t>登记注册</w:t>
            </w:r>
            <w:r>
              <w:rPr>
                <w:rFonts w:hint="eastAsia" w:ascii="仿宋_GB2312" w:hAnsi="仿宋_GB2312" w:eastAsia="仿宋_GB2312" w:cs="仿宋_GB2312"/>
                <w:b w:val="0"/>
                <w:bCs w:val="0"/>
                <w:sz w:val="24"/>
                <w:szCs w:val="24"/>
                <w:lang w:val="en" w:eastAsia="zh-CN"/>
              </w:rPr>
              <w:t>、</w:t>
            </w:r>
            <w:r>
              <w:rPr>
                <w:rFonts w:hint="eastAsia" w:ascii="仿宋_GB2312" w:hAnsi="仿宋_GB2312" w:eastAsia="仿宋_GB2312" w:cs="仿宋_GB2312"/>
                <w:b w:val="0"/>
                <w:bCs w:val="0"/>
                <w:sz w:val="24"/>
                <w:szCs w:val="24"/>
                <w:lang w:val="en"/>
              </w:rPr>
              <w:t>市场营销、</w:t>
            </w:r>
            <w:r>
              <w:rPr>
                <w:rFonts w:hint="eastAsia" w:ascii="仿宋_GB2312" w:hAnsi="仿宋_GB2312" w:eastAsia="仿宋_GB2312" w:cs="仿宋_GB2312"/>
                <w:b w:val="0"/>
                <w:bCs w:val="0"/>
                <w:sz w:val="24"/>
                <w:szCs w:val="24"/>
              </w:rPr>
              <w:t>跟踪扶持等“伴随式”服务，提高创业成功率。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09"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2144"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sz w:val="24"/>
                <w:szCs w:val="24"/>
              </w:rPr>
              <w:t>管理咨询服务</w:t>
            </w:r>
          </w:p>
        </w:tc>
        <w:tc>
          <w:tcPr>
            <w:tcW w:w="5483" w:type="dxa"/>
            <w:noWrap w:val="0"/>
            <w:vAlign w:val="center"/>
          </w:tcPr>
          <w:p>
            <w:pPr>
              <w:jc w:val="both"/>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sz w:val="24"/>
                <w:szCs w:val="24"/>
              </w:rPr>
              <w:t>开展</w:t>
            </w:r>
            <w:r>
              <w:rPr>
                <w:rFonts w:hint="eastAsia" w:ascii="仿宋_GB2312" w:hAnsi="仿宋_GB2312" w:eastAsia="仿宋_GB2312" w:cs="仿宋_GB2312"/>
                <w:b w:val="0"/>
                <w:bCs w:val="0"/>
                <w:color w:val="000000"/>
                <w:sz w:val="24"/>
                <w:szCs w:val="24"/>
              </w:rPr>
              <w:t>管理制度、</w:t>
            </w:r>
            <w:r>
              <w:rPr>
                <w:rFonts w:hint="eastAsia" w:ascii="仿宋_GB2312" w:hAnsi="仿宋_GB2312" w:eastAsia="仿宋_GB2312" w:cs="仿宋_GB2312"/>
                <w:b w:val="0"/>
                <w:bCs w:val="0"/>
                <w:color w:val="000000"/>
                <w:sz w:val="24"/>
                <w:szCs w:val="24"/>
                <w:lang w:eastAsia="zh-CN"/>
              </w:rPr>
              <w:t>生产</w:t>
            </w:r>
            <w:r>
              <w:rPr>
                <w:rFonts w:hint="eastAsia" w:ascii="仿宋_GB2312" w:hAnsi="仿宋_GB2312" w:eastAsia="仿宋_GB2312" w:cs="仿宋_GB2312"/>
                <w:b w:val="0"/>
                <w:bCs w:val="0"/>
                <w:color w:val="000000"/>
                <w:sz w:val="24"/>
                <w:szCs w:val="24"/>
              </w:rPr>
              <w:t>运营、质量标准等</w:t>
            </w:r>
            <w:r>
              <w:rPr>
                <w:rFonts w:hint="eastAsia" w:ascii="仿宋_GB2312" w:hAnsi="仿宋_GB2312" w:eastAsia="仿宋_GB2312" w:cs="仿宋_GB2312"/>
                <w:b w:val="0"/>
                <w:bCs w:val="0"/>
                <w:color w:val="000000"/>
                <w:sz w:val="24"/>
                <w:szCs w:val="24"/>
                <w:lang w:val="en"/>
              </w:rPr>
              <w:t>方面的</w:t>
            </w:r>
            <w:r>
              <w:rPr>
                <w:rFonts w:hint="eastAsia" w:ascii="仿宋_GB2312" w:hAnsi="仿宋_GB2312" w:eastAsia="仿宋_GB2312" w:cs="仿宋_GB2312"/>
                <w:b w:val="0"/>
                <w:bCs w:val="0"/>
                <w:sz w:val="24"/>
                <w:szCs w:val="24"/>
              </w:rPr>
              <w:t>管理咨询诊断服务，</w:t>
            </w:r>
            <w:r>
              <w:rPr>
                <w:rFonts w:hint="eastAsia" w:ascii="仿宋_GB2312" w:hAnsi="仿宋_GB2312" w:eastAsia="仿宋_GB2312" w:cs="仿宋_GB2312"/>
                <w:b w:val="0"/>
                <w:bCs w:val="0"/>
                <w:sz w:val="24"/>
                <w:szCs w:val="24"/>
                <w:lang w:val="en" w:eastAsia="zh-CN"/>
              </w:rPr>
              <w:t>引导</w:t>
            </w:r>
            <w:r>
              <w:rPr>
                <w:rFonts w:hint="eastAsia" w:ascii="仿宋_GB2312" w:hAnsi="仿宋_GB2312" w:eastAsia="仿宋_GB2312" w:cs="仿宋_GB2312"/>
                <w:b w:val="0"/>
                <w:bCs w:val="0"/>
                <w:sz w:val="24"/>
                <w:szCs w:val="24"/>
                <w:lang w:val="en-US" w:eastAsia="zh-CN"/>
              </w:rPr>
              <w:t>帮助企业建立现代企业制度，</w:t>
            </w:r>
            <w:r>
              <w:rPr>
                <w:rFonts w:hint="eastAsia" w:ascii="仿宋_GB2312" w:hAnsi="仿宋_GB2312" w:eastAsia="仿宋_GB2312" w:cs="仿宋_GB2312"/>
                <w:b w:val="0"/>
                <w:bCs w:val="0"/>
                <w:sz w:val="24"/>
                <w:szCs w:val="24"/>
              </w:rPr>
              <w:t>促进中小企业管理创新、提质增效、转型发展。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09"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2144"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sz w:val="24"/>
                <w:szCs w:val="24"/>
              </w:rPr>
              <w:t>融资服务</w:t>
            </w:r>
          </w:p>
        </w:tc>
        <w:tc>
          <w:tcPr>
            <w:tcW w:w="5483" w:type="dxa"/>
            <w:noWrap w:val="0"/>
            <w:vAlign w:val="center"/>
          </w:tcPr>
          <w:p>
            <w:pPr>
              <w:jc w:val="both"/>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sz w:val="24"/>
                <w:szCs w:val="24"/>
              </w:rPr>
              <w:t>加强政银企对接，推动金融机构</w:t>
            </w:r>
            <w:r>
              <w:rPr>
                <w:rFonts w:hint="eastAsia" w:ascii="仿宋_GB2312" w:hAnsi="仿宋_GB2312" w:eastAsia="仿宋_GB2312" w:cs="仿宋_GB2312"/>
                <w:b w:val="0"/>
                <w:bCs w:val="0"/>
                <w:sz w:val="24"/>
                <w:szCs w:val="24"/>
                <w:lang w:eastAsia="zh-CN"/>
              </w:rPr>
              <w:t>强化首贷、信用贷、中长期贷等</w:t>
            </w:r>
            <w:r>
              <w:rPr>
                <w:rFonts w:hint="eastAsia" w:ascii="仿宋_GB2312" w:hAnsi="仿宋_GB2312" w:eastAsia="仿宋_GB2312" w:cs="仿宋_GB2312"/>
                <w:b w:val="0"/>
                <w:bCs w:val="0"/>
                <w:sz w:val="24"/>
                <w:szCs w:val="24"/>
              </w:rPr>
              <w:t>融资</w:t>
            </w:r>
            <w:r>
              <w:rPr>
                <w:rFonts w:hint="eastAsia" w:ascii="仿宋_GB2312" w:hAnsi="仿宋_GB2312" w:eastAsia="仿宋_GB2312" w:cs="仿宋_GB2312"/>
                <w:b w:val="0"/>
                <w:bCs w:val="0"/>
                <w:sz w:val="24"/>
                <w:szCs w:val="24"/>
                <w:lang w:eastAsia="zh-CN"/>
              </w:rPr>
              <w:t>支持，面向“专精特新”中小企业提供专属信贷产品和服务；</w:t>
            </w:r>
            <w:r>
              <w:rPr>
                <w:rFonts w:hint="eastAsia" w:ascii="仿宋_GB2312" w:hAnsi="仿宋_GB2312" w:eastAsia="仿宋_GB2312" w:cs="仿宋_GB2312"/>
                <w:b w:val="0"/>
                <w:bCs w:val="0"/>
                <w:sz w:val="24"/>
                <w:szCs w:val="24"/>
              </w:rPr>
              <w:t>开展投融资服务对接活动，帮助优质中小企业对接资本市场</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开展金融知识普及教育活动，提高小微企业融资能力。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09"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c>
          <w:tcPr>
            <w:tcW w:w="2144"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sz w:val="24"/>
                <w:szCs w:val="24"/>
                <w:lang w:eastAsia="zh-CN"/>
              </w:rPr>
              <w:t>人才培训服务</w:t>
            </w:r>
          </w:p>
        </w:tc>
        <w:tc>
          <w:tcPr>
            <w:tcW w:w="5483" w:type="dxa"/>
            <w:noWrap w:val="0"/>
            <w:vAlign w:val="center"/>
          </w:tcPr>
          <w:p>
            <w:pPr>
              <w:jc w:val="both"/>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sz w:val="24"/>
                <w:szCs w:val="24"/>
                <w:lang w:eastAsia="zh-CN"/>
              </w:rPr>
              <w:t>开展面向中小企业</w:t>
            </w:r>
            <w:r>
              <w:rPr>
                <w:rFonts w:hint="eastAsia" w:ascii="仿宋_GB2312" w:hAnsi="仿宋_GB2312" w:eastAsia="仿宋_GB2312" w:cs="仿宋_GB2312"/>
                <w:b w:val="0"/>
                <w:bCs w:val="0"/>
                <w:kern w:val="0"/>
                <w:sz w:val="24"/>
                <w:szCs w:val="24"/>
              </w:rPr>
              <w:t>经营管理人员、专业技术人员、技术工人</w:t>
            </w:r>
            <w:r>
              <w:rPr>
                <w:rFonts w:hint="eastAsia" w:ascii="仿宋_GB2312" w:hAnsi="仿宋_GB2312" w:eastAsia="仿宋_GB2312" w:cs="仿宋_GB2312"/>
                <w:b w:val="0"/>
                <w:bCs w:val="0"/>
                <w:kern w:val="0"/>
                <w:sz w:val="24"/>
                <w:szCs w:val="24"/>
                <w:lang w:eastAsia="zh-CN"/>
              </w:rPr>
              <w:t>的</w:t>
            </w:r>
            <w:r>
              <w:rPr>
                <w:rFonts w:hint="eastAsia" w:ascii="仿宋_GB2312" w:hAnsi="仿宋_GB2312" w:eastAsia="仿宋_GB2312" w:cs="仿宋_GB2312"/>
                <w:b w:val="0"/>
                <w:bCs w:val="0"/>
                <w:kern w:val="0"/>
                <w:sz w:val="24"/>
                <w:szCs w:val="24"/>
              </w:rPr>
              <w:t>多层次</w:t>
            </w:r>
            <w:r>
              <w:rPr>
                <w:rFonts w:hint="eastAsia" w:ascii="仿宋_GB2312" w:hAnsi="仿宋_GB2312" w:eastAsia="仿宋_GB2312" w:cs="仿宋_GB2312"/>
                <w:b w:val="0"/>
                <w:bCs w:val="0"/>
                <w:kern w:val="0"/>
                <w:sz w:val="24"/>
                <w:szCs w:val="24"/>
                <w:lang w:eastAsia="zh-CN"/>
              </w:rPr>
              <w:t>培训服务，推动提升中小企业人才素质水平。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09"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2144"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sz w:val="24"/>
                <w:szCs w:val="24"/>
              </w:rPr>
              <w:t>市场开拓服务</w:t>
            </w:r>
          </w:p>
        </w:tc>
        <w:tc>
          <w:tcPr>
            <w:tcW w:w="5483" w:type="dxa"/>
            <w:noWrap w:val="0"/>
            <w:vAlign w:val="center"/>
          </w:tcPr>
          <w:p>
            <w:pPr>
              <w:jc w:val="both"/>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sz w:val="24"/>
                <w:szCs w:val="24"/>
              </w:rPr>
              <w:t>支持企业参加国内外展览展销活动，加强国际合作服务，推动国际化培训项目，为</w:t>
            </w:r>
            <w:r>
              <w:rPr>
                <w:rFonts w:hint="eastAsia" w:ascii="仿宋_GB2312" w:hAnsi="仿宋_GB2312" w:eastAsia="仿宋_GB2312" w:cs="仿宋_GB2312"/>
                <w:b w:val="0"/>
                <w:bCs w:val="0"/>
                <w:sz w:val="24"/>
                <w:szCs w:val="24"/>
                <w:lang w:eastAsia="zh-CN"/>
              </w:rPr>
              <w:t>中小</w:t>
            </w:r>
            <w:r>
              <w:rPr>
                <w:rFonts w:hint="eastAsia" w:ascii="仿宋_GB2312" w:hAnsi="仿宋_GB2312" w:eastAsia="仿宋_GB2312" w:cs="仿宋_GB2312"/>
                <w:b w:val="0"/>
                <w:bCs w:val="0"/>
                <w:sz w:val="24"/>
                <w:szCs w:val="24"/>
              </w:rPr>
              <w:t>企业国际化发展提供良好的对接平台和专业化服务。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909"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2144"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 w:eastAsia="zh-CN"/>
              </w:rPr>
            </w:pPr>
            <w:r>
              <w:rPr>
                <w:rFonts w:hint="eastAsia" w:ascii="仿宋_GB2312" w:hAnsi="仿宋_GB2312" w:eastAsia="仿宋_GB2312" w:cs="仿宋_GB2312"/>
                <w:b w:val="0"/>
                <w:bCs w:val="0"/>
                <w:sz w:val="24"/>
                <w:szCs w:val="24"/>
                <w:vertAlign w:val="baseline"/>
                <w:lang w:val="en" w:eastAsia="zh-CN"/>
              </w:rPr>
              <w:t>权益保护服务</w:t>
            </w:r>
          </w:p>
        </w:tc>
        <w:tc>
          <w:tcPr>
            <w:tcW w:w="5483" w:type="dxa"/>
            <w:noWrap w:val="0"/>
            <w:vAlign w:val="center"/>
          </w:tcPr>
          <w:p>
            <w:pPr>
              <w:jc w:val="both"/>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i w:val="0"/>
                <w:caps w:val="0"/>
                <w:color w:val="070707"/>
                <w:spacing w:val="0"/>
                <w:sz w:val="24"/>
                <w:szCs w:val="24"/>
                <w:lang w:eastAsia="zh-CN"/>
              </w:rPr>
              <w:t>加强法律援助和法律咨询服务，帮助企业解决法律纠纷，保护合法权益。</w:t>
            </w:r>
          </w:p>
        </w:tc>
      </w:tr>
    </w:tbl>
    <w:p>
      <w:pPr>
        <w:jc w:val="both"/>
        <w:rPr>
          <w:rFonts w:hint="eastAsia" w:ascii="Times New Roman" w:hAnsi="Times New Roman"/>
        </w:rPr>
      </w:pPr>
      <w:r>
        <w:rPr>
          <w:rFonts w:ascii="Times New Roman" w:hAnsi="Times New Roman" w:eastAsia="仿宋_GB2312" w:cs="仿宋_GB2312"/>
          <w:sz w:val="32"/>
          <w:szCs w:val="32"/>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173A40"/>
    <w:rsid w:val="3EAB0813"/>
    <w:rsid w:val="3FDD3DC1"/>
    <w:rsid w:val="5AA64AF6"/>
    <w:rsid w:val="7CD96ABB"/>
    <w:rsid w:val="7FAF8610"/>
    <w:rsid w:val="D3FF4468"/>
    <w:rsid w:val="D62F9F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5">
    <w:name w:val="Table Grid"/>
    <w:basedOn w:val="4"/>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13.3333333333333</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WPS_1657011126</cp:lastModifiedBy>
  <dcterms:modified xsi:type="dcterms:W3CDTF">2022-07-11T06:39:02Z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B89318C5C41B47E4BE48873A277F4225</vt:lpwstr>
  </property>
</Properties>
</file>